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</w:t>
      </w:r>
      <w:r w:rsidR="00F01EFD" w:rsidRPr="00844107">
        <w:rPr>
          <w:sz w:val="26"/>
          <w:szCs w:val="26"/>
          <w:lang w:eastAsia="en-US"/>
        </w:rPr>
        <w:t>от 07.07.2022 № 19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F01EFD" w:rsidRPr="00844107">
        <w:rPr>
          <w:sz w:val="26"/>
          <w:szCs w:val="26"/>
        </w:rPr>
        <w:t>м</w:t>
      </w:r>
      <w:r w:rsidR="00F01EFD" w:rsidRPr="00844107">
        <w:rPr>
          <w:noProof/>
          <w:sz w:val="26"/>
          <w:szCs w:val="26"/>
        </w:rPr>
        <w:t xml:space="preserve">униципального казенного учреждения </w:t>
      </w:r>
      <w:r w:rsidR="00F01EFD" w:rsidRPr="00844107">
        <w:rPr>
          <w:rFonts w:hint="eastAsia"/>
          <w:noProof/>
          <w:sz w:val="26"/>
          <w:szCs w:val="26"/>
        </w:rPr>
        <w:t>«</w:t>
      </w:r>
      <w:r w:rsidR="00F01EFD" w:rsidRPr="00844107">
        <w:rPr>
          <w:noProof/>
          <w:sz w:val="26"/>
          <w:szCs w:val="26"/>
        </w:rPr>
        <w:t xml:space="preserve">Единая дежурно-диспетчерская служба муниципального района </w:t>
      </w:r>
      <w:r w:rsidR="00F01EFD" w:rsidRPr="00844107">
        <w:rPr>
          <w:rFonts w:hint="eastAsia"/>
          <w:noProof/>
          <w:sz w:val="26"/>
          <w:szCs w:val="26"/>
        </w:rPr>
        <w:t>«</w:t>
      </w:r>
      <w:r w:rsidR="00F01EFD" w:rsidRPr="00844107">
        <w:rPr>
          <w:noProof/>
          <w:sz w:val="26"/>
          <w:szCs w:val="26"/>
        </w:rPr>
        <w:t>Город Киров и Кировский район</w:t>
      </w:r>
      <w:r w:rsidR="00F01EFD" w:rsidRPr="00844107">
        <w:rPr>
          <w:rFonts w:hint="eastAsia"/>
          <w:noProof/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627AEC">
        <w:rPr>
          <w:sz w:val="26"/>
          <w:szCs w:val="26"/>
        </w:rPr>
        <w:t>проверка соблюдения</w:t>
      </w:r>
      <w:r w:rsidR="00A134F9" w:rsidRPr="00EF6FEB">
        <w:rPr>
          <w:sz w:val="26"/>
          <w:szCs w:val="26"/>
        </w:rPr>
        <w:t xml:space="preserve"> требований законодательства Российской Федерации </w:t>
      </w:r>
      <w:r w:rsidR="00627AEC">
        <w:rPr>
          <w:sz w:val="26"/>
          <w:szCs w:val="26"/>
        </w:rPr>
        <w:t xml:space="preserve">и иных </w:t>
      </w:r>
      <w:r w:rsidR="00A134F9">
        <w:rPr>
          <w:sz w:val="26"/>
          <w:szCs w:val="26"/>
        </w:rPr>
        <w:t>нормативных правовых актов</w:t>
      </w:r>
      <w:r w:rsidR="00627AEC">
        <w:rPr>
          <w:sz w:val="26"/>
          <w:szCs w:val="26"/>
        </w:rPr>
        <w:t xml:space="preserve"> </w:t>
      </w:r>
      <w:r w:rsidR="00627AEC" w:rsidRPr="00EF6FEB">
        <w:rPr>
          <w:sz w:val="26"/>
          <w:szCs w:val="26"/>
        </w:rPr>
        <w:t>о конт</w:t>
      </w:r>
      <w:r w:rsidR="00627AEC">
        <w:rPr>
          <w:sz w:val="26"/>
          <w:szCs w:val="26"/>
        </w:rPr>
        <w:t>рактной системе в сфере закупок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F01EFD" w:rsidRPr="00844107">
        <w:rPr>
          <w:sz w:val="26"/>
          <w:szCs w:val="26"/>
        </w:rPr>
        <w:t>с 30.06.2019 г. по 30.06.2022 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F01EFD" w:rsidRPr="00745FD0">
        <w:rPr>
          <w:sz w:val="26"/>
          <w:szCs w:val="26"/>
        </w:rPr>
        <w:t>МКУ «</w:t>
      </w:r>
      <w:r w:rsidR="00F01EFD" w:rsidRPr="00745FD0">
        <w:rPr>
          <w:sz w:val="26"/>
          <w:szCs w:val="26"/>
          <w:lang w:eastAsia="en-US"/>
        </w:rPr>
        <w:t>ЕДДС муниципального района «Город Киров и Кировский район</w:t>
      </w:r>
      <w:r w:rsidR="00F01EFD" w:rsidRPr="00745FD0">
        <w:rPr>
          <w:sz w:val="26"/>
          <w:szCs w:val="26"/>
        </w:rPr>
        <w:t>»</w:t>
      </w:r>
      <w:r w:rsidRPr="004E4CF8">
        <w:rPr>
          <w:sz w:val="26"/>
          <w:szCs w:val="26"/>
        </w:rPr>
        <w:t xml:space="preserve"> выявлены нарушения: </w:t>
      </w:r>
    </w:p>
    <w:p w:rsidR="00F01EFD" w:rsidRPr="00121C3C" w:rsidRDefault="00F01EFD" w:rsidP="00F01EFD">
      <w:pPr>
        <w:pStyle w:val="a9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B01732">
        <w:rPr>
          <w:sz w:val="26"/>
          <w:szCs w:val="26"/>
          <w:lang w:eastAsia="en-US"/>
        </w:rPr>
        <w:t>- пункта 17 Положения о формировании и ведении плана-графика, утвержденного Постановлением Правительства Российской Федерации от 30.09.</w:t>
      </w:r>
      <w:r w:rsidRPr="00121C3C">
        <w:rPr>
          <w:sz w:val="26"/>
          <w:szCs w:val="26"/>
          <w:lang w:eastAsia="en-US"/>
        </w:rPr>
        <w:t>2019г. № 1279</w:t>
      </w:r>
      <w:r w:rsidRPr="00121C3C">
        <w:rPr>
          <w:sz w:val="26"/>
          <w:szCs w:val="26"/>
        </w:rPr>
        <w:t xml:space="preserve"> </w:t>
      </w:r>
      <w:r w:rsidRPr="00121C3C">
        <w:rPr>
          <w:sz w:val="26"/>
          <w:szCs w:val="26"/>
          <w:lang w:eastAsia="en-US"/>
        </w:rPr>
        <w:t xml:space="preserve"> (ненадлежащее указание информации);</w:t>
      </w:r>
    </w:p>
    <w:p w:rsidR="00F01EFD" w:rsidRPr="00121C3C" w:rsidRDefault="00F01EFD" w:rsidP="00F01EFD">
      <w:pPr>
        <w:suppressAutoHyphens/>
        <w:ind w:firstLine="708"/>
        <w:jc w:val="both"/>
        <w:rPr>
          <w:sz w:val="26"/>
          <w:szCs w:val="26"/>
        </w:rPr>
      </w:pPr>
      <w:r w:rsidRPr="00121C3C">
        <w:rPr>
          <w:sz w:val="26"/>
          <w:szCs w:val="26"/>
        </w:rPr>
        <w:t>- части 1 статьи 23 Закона № 44-ФЗ (не включение в контракт идентификационного кода закупки);</w:t>
      </w:r>
    </w:p>
    <w:p w:rsidR="00F01EFD" w:rsidRPr="00121C3C" w:rsidRDefault="00F01EFD" w:rsidP="00F01EFD">
      <w:pPr>
        <w:suppressAutoHyphens/>
        <w:ind w:firstLine="708"/>
        <w:jc w:val="both"/>
        <w:rPr>
          <w:sz w:val="26"/>
          <w:szCs w:val="26"/>
        </w:rPr>
      </w:pPr>
      <w:r w:rsidRPr="00121C3C">
        <w:rPr>
          <w:spacing w:val="-1"/>
          <w:sz w:val="26"/>
          <w:szCs w:val="26"/>
        </w:rPr>
        <w:t xml:space="preserve">- </w:t>
      </w:r>
      <w:r w:rsidRPr="00121C3C">
        <w:rPr>
          <w:sz w:val="26"/>
          <w:szCs w:val="26"/>
        </w:rPr>
        <w:t>ч</w:t>
      </w:r>
      <w:r w:rsidRPr="00121C3C">
        <w:rPr>
          <w:spacing w:val="-1"/>
          <w:sz w:val="26"/>
          <w:szCs w:val="26"/>
        </w:rPr>
        <w:t>асти 2 статьи 34 Закона № 44-ФЗ (отсутствие условия о твердой цене контракта, включение в контракт условия о возможности увеличения цены);</w:t>
      </w:r>
    </w:p>
    <w:p w:rsidR="00F01EFD" w:rsidRPr="00121C3C" w:rsidRDefault="00F01EFD" w:rsidP="00F01EFD">
      <w:pPr>
        <w:suppressAutoHyphens/>
        <w:ind w:firstLine="708"/>
        <w:jc w:val="both"/>
        <w:rPr>
          <w:sz w:val="26"/>
          <w:szCs w:val="26"/>
        </w:rPr>
      </w:pPr>
      <w:r w:rsidRPr="00121C3C">
        <w:rPr>
          <w:spacing w:val="-1"/>
          <w:sz w:val="26"/>
          <w:szCs w:val="26"/>
        </w:rPr>
        <w:t xml:space="preserve">- части 7 статьи 34 Закона 44-ФЗ </w:t>
      </w:r>
      <w:r w:rsidRPr="00121C3C">
        <w:rPr>
          <w:sz w:val="26"/>
          <w:szCs w:val="26"/>
        </w:rPr>
        <w:t>(установление пеней в соответствии с нормативным актом, утратившим силу и в отличном, от установленного законодательством объеме);</w:t>
      </w:r>
    </w:p>
    <w:p w:rsidR="00B912DE" w:rsidRDefault="00F01EFD" w:rsidP="00F01EFD">
      <w:pPr>
        <w:autoSpaceDE w:val="0"/>
        <w:autoSpaceDN w:val="0"/>
        <w:adjustRightInd w:val="0"/>
        <w:spacing w:line="120" w:lineRule="atLeast"/>
        <w:ind w:firstLine="709"/>
        <w:jc w:val="both"/>
        <w:rPr>
          <w:sz w:val="26"/>
          <w:szCs w:val="26"/>
        </w:rPr>
      </w:pPr>
      <w:r w:rsidRPr="00121C3C">
        <w:rPr>
          <w:sz w:val="26"/>
          <w:szCs w:val="26"/>
        </w:rPr>
        <w:t>- Порядка подготовки отчета об объеме закупок у субъектов малого предпринимательства и социально</w:t>
      </w:r>
      <w:r w:rsidRPr="00193C2C">
        <w:rPr>
          <w:sz w:val="26"/>
          <w:szCs w:val="26"/>
        </w:rPr>
        <w:t xml:space="preserve"> ориентированных некоммерческих организаций, утвержденного Постановлением Правительства РФ от 17.03.2015 № 238 (ненадлежащее занесение информации).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Pr="00696B69" w:rsidRDefault="00B912DE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6B69">
        <w:rPr>
          <w:sz w:val="26"/>
          <w:szCs w:val="26"/>
        </w:rPr>
        <w:t xml:space="preserve">Принятое решение: </w:t>
      </w:r>
      <w:r w:rsidR="00696B69" w:rsidRPr="00696B69">
        <w:rPr>
          <w:sz w:val="26"/>
          <w:szCs w:val="26"/>
        </w:rPr>
        <w:t>выдать обязательное для исполнения предписание</w:t>
      </w:r>
      <w:r w:rsidR="00042F01" w:rsidRPr="00042F01">
        <w:rPr>
          <w:sz w:val="26"/>
          <w:szCs w:val="26"/>
        </w:rPr>
        <w:t xml:space="preserve"> </w:t>
      </w:r>
      <w:r w:rsidR="00042F01">
        <w:rPr>
          <w:sz w:val="26"/>
          <w:szCs w:val="26"/>
        </w:rPr>
        <w:t>об устранении нарушений</w:t>
      </w:r>
      <w:r w:rsidR="00696B69" w:rsidRPr="00696B69">
        <w:rPr>
          <w:sz w:val="26"/>
          <w:szCs w:val="26"/>
        </w:rPr>
        <w:t>.</w:t>
      </w: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912DE" w:rsidSect="004C128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5C" w:rsidRDefault="005A055C" w:rsidP="005F1A77">
      <w:r>
        <w:separator/>
      </w:r>
    </w:p>
  </w:endnote>
  <w:endnote w:type="continuationSeparator" w:id="0">
    <w:p w:rsidR="005A055C" w:rsidRDefault="005A055C" w:rsidP="005F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5C" w:rsidRDefault="005A055C" w:rsidP="005F1A77">
      <w:r>
        <w:separator/>
      </w:r>
    </w:p>
  </w:footnote>
  <w:footnote w:type="continuationSeparator" w:id="0">
    <w:p w:rsidR="005A055C" w:rsidRDefault="005A055C" w:rsidP="005F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2E"/>
    <w:rsid w:val="00002E40"/>
    <w:rsid w:val="00004F83"/>
    <w:rsid w:val="00024BB4"/>
    <w:rsid w:val="00033AB5"/>
    <w:rsid w:val="00042F01"/>
    <w:rsid w:val="00050FF8"/>
    <w:rsid w:val="00063A91"/>
    <w:rsid w:val="000757BA"/>
    <w:rsid w:val="00081A84"/>
    <w:rsid w:val="000A1A9B"/>
    <w:rsid w:val="000B73EC"/>
    <w:rsid w:val="000C59C2"/>
    <w:rsid w:val="00113473"/>
    <w:rsid w:val="001211E2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A055C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52CEF"/>
    <w:rsid w:val="008679F4"/>
    <w:rsid w:val="00881AF3"/>
    <w:rsid w:val="008A02FB"/>
    <w:rsid w:val="00953E5E"/>
    <w:rsid w:val="009B75E0"/>
    <w:rsid w:val="00A134F9"/>
    <w:rsid w:val="00A262B0"/>
    <w:rsid w:val="00A61819"/>
    <w:rsid w:val="00B805F9"/>
    <w:rsid w:val="00B912DE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4C5A"/>
    <w:rsid w:val="00E606A4"/>
    <w:rsid w:val="00E6111E"/>
    <w:rsid w:val="00EB4B5E"/>
    <w:rsid w:val="00EF0B08"/>
    <w:rsid w:val="00EF7D95"/>
    <w:rsid w:val="00F01EFD"/>
    <w:rsid w:val="00F31693"/>
    <w:rsid w:val="00F8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99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87C3-E103-41ED-9737-ED25AB04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Пользователь Windows</cp:lastModifiedBy>
  <cp:revision>20</cp:revision>
  <cp:lastPrinted>2022-08-25T11:19:00Z</cp:lastPrinted>
  <dcterms:created xsi:type="dcterms:W3CDTF">2019-02-22T06:42:00Z</dcterms:created>
  <dcterms:modified xsi:type="dcterms:W3CDTF">2022-08-29T05:27:00Z</dcterms:modified>
</cp:coreProperties>
</file>