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FE4CFC">
        <w:rPr>
          <w:sz w:val="26"/>
          <w:szCs w:val="26"/>
        </w:rPr>
        <w:t>ом</w:t>
      </w:r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4C313F">
        <w:rPr>
          <w:sz w:val="26"/>
          <w:szCs w:val="26"/>
          <w:lang w:eastAsia="en-US"/>
        </w:rPr>
        <w:t>16</w:t>
      </w:r>
      <w:r w:rsidR="0047123E" w:rsidRPr="008B546F">
        <w:rPr>
          <w:sz w:val="26"/>
          <w:szCs w:val="26"/>
          <w:lang w:eastAsia="en-US"/>
        </w:rPr>
        <w:t>.</w:t>
      </w:r>
      <w:r w:rsidR="004C313F">
        <w:rPr>
          <w:sz w:val="26"/>
          <w:szCs w:val="26"/>
          <w:lang w:eastAsia="en-US"/>
        </w:rPr>
        <w:t>10</w:t>
      </w:r>
      <w:r w:rsidR="0047123E" w:rsidRPr="008B546F">
        <w:rPr>
          <w:sz w:val="26"/>
          <w:szCs w:val="26"/>
          <w:lang w:eastAsia="en-US"/>
        </w:rPr>
        <w:t>.202</w:t>
      </w:r>
      <w:r w:rsidR="00FE4CFC" w:rsidRPr="00FE4CFC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FE4CFC" w:rsidRPr="00FE4CFC">
        <w:rPr>
          <w:sz w:val="26"/>
          <w:szCs w:val="26"/>
          <w:lang w:eastAsia="en-US"/>
        </w:rPr>
        <w:t>2</w:t>
      </w:r>
      <w:r w:rsidR="004C313F">
        <w:rPr>
          <w:sz w:val="26"/>
          <w:szCs w:val="26"/>
          <w:lang w:eastAsia="en-US"/>
        </w:rPr>
        <w:t>3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4C313F">
        <w:rPr>
          <w:sz w:val="26"/>
          <w:szCs w:val="26"/>
        </w:rPr>
        <w:t>муниципального казенного дошкольного образовательного учреждения «Детский сад № 6 «Ягодка» общеразвивающего вида с приоритетным осуществлением деятельности по социально-личностному развитию детей»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FE4CFC" w:rsidRPr="007B4CAB">
        <w:rPr>
          <w:sz w:val="26"/>
          <w:szCs w:val="26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</w:r>
      <w:r w:rsidR="00FE4CFC" w:rsidRPr="001C343E">
        <w:rPr>
          <w:sz w:val="26"/>
          <w:szCs w:val="26"/>
        </w:rPr>
        <w:t>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47123E" w:rsidRPr="00A76607">
        <w:rPr>
          <w:sz w:val="26"/>
          <w:szCs w:val="26"/>
        </w:rPr>
        <w:t xml:space="preserve">с </w:t>
      </w:r>
      <w:r w:rsidR="00FE4CFC" w:rsidRPr="001C343E">
        <w:rPr>
          <w:sz w:val="26"/>
          <w:szCs w:val="26"/>
        </w:rPr>
        <w:t xml:space="preserve">01.01.2022г. по </w:t>
      </w:r>
      <w:r w:rsidR="004C313F">
        <w:rPr>
          <w:sz w:val="26"/>
          <w:szCs w:val="26"/>
        </w:rPr>
        <w:t>30</w:t>
      </w:r>
      <w:r w:rsidR="00FE4CFC" w:rsidRPr="001C343E">
        <w:rPr>
          <w:sz w:val="26"/>
          <w:szCs w:val="26"/>
        </w:rPr>
        <w:t>.0</w:t>
      </w:r>
      <w:r w:rsidR="004C313F">
        <w:rPr>
          <w:sz w:val="26"/>
          <w:szCs w:val="26"/>
        </w:rPr>
        <w:t>9</w:t>
      </w:r>
      <w:r w:rsidR="00FE4CFC" w:rsidRPr="001C343E">
        <w:rPr>
          <w:sz w:val="26"/>
          <w:szCs w:val="26"/>
        </w:rPr>
        <w:t>.2023г.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4C313F">
        <w:rPr>
          <w:sz w:val="26"/>
          <w:szCs w:val="26"/>
        </w:rPr>
        <w:t>МКДОУ «Детский сад № 6 «Ягодка»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4C313F" w:rsidRDefault="004C313F" w:rsidP="004C313F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8D5759">
        <w:rPr>
          <w:sz w:val="26"/>
          <w:szCs w:val="26"/>
        </w:rPr>
        <w:t>- части 6 статьи 38 Закона № 44-ФЗ (осуществление функций контрактного управляющего</w:t>
      </w:r>
      <w:r w:rsidRPr="006E4BE7">
        <w:rPr>
          <w:sz w:val="26"/>
          <w:szCs w:val="26"/>
        </w:rPr>
        <w:t xml:space="preserve"> лицом несоответствующим установленным законодательством требованиям);</w:t>
      </w:r>
    </w:p>
    <w:p w:rsidR="004C313F" w:rsidRDefault="004C313F" w:rsidP="004C313F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861CFD">
        <w:rPr>
          <w:sz w:val="26"/>
          <w:szCs w:val="26"/>
        </w:rPr>
        <w:t>- части 1 статьи 23 Закона № 44-ФЗ (не включение в контракт идентификационного кода закупки);</w:t>
      </w:r>
    </w:p>
    <w:p w:rsidR="004C313F" w:rsidRPr="004C313F" w:rsidRDefault="004C313F" w:rsidP="004C313F">
      <w:pPr>
        <w:pStyle w:val="af"/>
        <w:suppressAutoHyphens/>
        <w:ind w:left="0" w:firstLine="709"/>
        <w:jc w:val="both"/>
        <w:rPr>
          <w:sz w:val="26"/>
          <w:szCs w:val="26"/>
          <w:highlight w:val="lightGray"/>
        </w:rPr>
      </w:pPr>
      <w:r>
        <w:rPr>
          <w:sz w:val="26"/>
          <w:szCs w:val="26"/>
        </w:rPr>
        <w:t xml:space="preserve">- </w:t>
      </w:r>
      <w:r w:rsidRPr="00372E27">
        <w:rPr>
          <w:sz w:val="26"/>
          <w:szCs w:val="26"/>
        </w:rPr>
        <w:t>части 13.1 статьи 34 Закона № 44-ФЗ</w:t>
      </w:r>
      <w:r w:rsidRPr="00A03C48">
        <w:rPr>
          <w:sz w:val="26"/>
          <w:szCs w:val="26"/>
        </w:rPr>
        <w:t xml:space="preserve"> </w:t>
      </w:r>
      <w:r>
        <w:rPr>
          <w:sz w:val="26"/>
          <w:szCs w:val="26"/>
        </w:rPr>
        <w:t>(включение в контракт условия о сроке оплаты отличном от предусмотренного законодательством);</w:t>
      </w:r>
    </w:p>
    <w:p w:rsidR="004C313F" w:rsidRPr="00FF0795" w:rsidRDefault="004C313F" w:rsidP="004C313F">
      <w:pPr>
        <w:suppressAutoHyphens/>
        <w:ind w:firstLine="708"/>
        <w:jc w:val="both"/>
        <w:rPr>
          <w:sz w:val="26"/>
          <w:szCs w:val="26"/>
        </w:rPr>
      </w:pPr>
      <w:r w:rsidRPr="00FF0795">
        <w:rPr>
          <w:spacing w:val="-1"/>
          <w:sz w:val="26"/>
          <w:szCs w:val="26"/>
        </w:rPr>
        <w:t xml:space="preserve">- части 7 статьи 34 Закона 44-ФЗ </w:t>
      </w:r>
      <w:r w:rsidRPr="00FF0795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4C313F" w:rsidRPr="00DC02AF" w:rsidRDefault="004C313F" w:rsidP="004C313F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AA63F6">
        <w:rPr>
          <w:sz w:val="26"/>
          <w:szCs w:val="26"/>
        </w:rPr>
        <w:t xml:space="preserve">- </w:t>
      </w:r>
      <w:r w:rsidRPr="00AA63F6">
        <w:rPr>
          <w:color w:val="000000"/>
          <w:sz w:val="26"/>
          <w:szCs w:val="26"/>
        </w:rPr>
        <w:t xml:space="preserve">части 11 Инструкции </w:t>
      </w:r>
      <w:r w:rsidRPr="00AA63F6">
        <w:rPr>
          <w:sz w:val="26"/>
          <w:szCs w:val="26"/>
        </w:rPr>
        <w:t xml:space="preserve">по </w:t>
      </w:r>
      <w:r w:rsidRPr="00DC02AF">
        <w:rPr>
          <w:sz w:val="26"/>
          <w:szCs w:val="26"/>
        </w:rPr>
        <w:t>применению Единого</w:t>
      </w:r>
      <w:r w:rsidRPr="00DC02AF">
        <w:rPr>
          <w:color w:val="000000"/>
          <w:sz w:val="26"/>
          <w:szCs w:val="26"/>
        </w:rPr>
        <w:t xml:space="preserve"> плана счетов (несвоевременное занесение записей в регистры бухгалтерского учета);</w:t>
      </w:r>
    </w:p>
    <w:p w:rsidR="00084697" w:rsidRDefault="004C313F" w:rsidP="004C313F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02AF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</w:t>
      </w:r>
      <w:r w:rsidRPr="00107560">
        <w:rPr>
          <w:sz w:val="26"/>
          <w:szCs w:val="26"/>
        </w:rPr>
        <w:t xml:space="preserve"> РФ от 17.03.2015 № 238 (ненадлежащее занесение </w:t>
      </w:r>
      <w:r w:rsidRPr="00AD215F">
        <w:rPr>
          <w:sz w:val="26"/>
          <w:szCs w:val="26"/>
        </w:rPr>
        <w:t>информации)</w:t>
      </w:r>
      <w:r w:rsidR="00FE4CFC" w:rsidRPr="00AA63F6">
        <w:rPr>
          <w:sz w:val="26"/>
          <w:szCs w:val="26"/>
        </w:rPr>
        <w:t>.</w:t>
      </w:r>
    </w:p>
    <w:p w:rsidR="004C313F" w:rsidRPr="00F22C73" w:rsidRDefault="004C313F" w:rsidP="004C313F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4C313F">
        <w:rPr>
          <w:sz w:val="26"/>
          <w:szCs w:val="26"/>
        </w:rPr>
        <w:t>основания для выдачи предписания отсутствуют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3B" w:rsidRDefault="008C4D3B">
      <w:r>
        <w:separator/>
      </w:r>
    </w:p>
  </w:endnote>
  <w:endnote w:type="continuationSeparator" w:id="0">
    <w:p w:rsidR="008C4D3B" w:rsidRDefault="008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3B" w:rsidRDefault="008C4D3B">
      <w:r>
        <w:separator/>
      </w:r>
    </w:p>
  </w:footnote>
  <w:footnote w:type="continuationSeparator" w:id="0">
    <w:p w:rsidR="008C4D3B" w:rsidRDefault="008C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7A2973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313F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4D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2F6B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4CFC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C2CE-4FD4-4FEE-9D2D-94EE5C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6A58-AA1A-42E3-8ED6-A68ED7E7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1616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470</cp:revision>
  <cp:lastPrinted>2023-11-14T09:26:00Z</cp:lastPrinted>
  <dcterms:created xsi:type="dcterms:W3CDTF">2018-11-07T11:55:00Z</dcterms:created>
  <dcterms:modified xsi:type="dcterms:W3CDTF">2023-11-14T09:29:00Z</dcterms:modified>
</cp:coreProperties>
</file>