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DA" w:rsidRPr="00A42F81" w:rsidRDefault="00AB68DA" w:rsidP="00EC5B44">
      <w:pPr>
        <w:spacing w:before="240" w:after="24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AB68DA" w:rsidRDefault="00AB68DA" w:rsidP="00EC5B44">
      <w:pPr>
        <w:spacing w:before="240" w:after="24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b/>
          <w:sz w:val="24"/>
          <w:szCs w:val="24"/>
          <w:lang w:eastAsia="ru-RU"/>
        </w:rPr>
        <w:t>отдела благоустройства и уп</w:t>
      </w:r>
      <w:r w:rsidR="00250D8A" w:rsidRPr="00A42F81">
        <w:rPr>
          <w:rFonts w:ascii="Times New Roman" w:hAnsi="Times New Roman" w:cs="Times New Roman"/>
          <w:b/>
          <w:sz w:val="24"/>
          <w:szCs w:val="24"/>
          <w:lang w:eastAsia="ru-RU"/>
        </w:rPr>
        <w:t>равления жилищным фондом за 2022</w:t>
      </w:r>
      <w:r w:rsidRPr="00A42F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9013C" w:rsidRPr="0019013C" w:rsidRDefault="00566CA5" w:rsidP="0019013C">
      <w:pPr>
        <w:spacing w:before="240" w:after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9013C">
        <w:rPr>
          <w:rFonts w:ascii="Times New Roman" w:hAnsi="Times New Roman" w:cs="Times New Roman"/>
          <w:sz w:val="24"/>
          <w:szCs w:val="24"/>
          <w:lang w:eastAsia="ru-RU"/>
        </w:rPr>
        <w:t>2022 году как победител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1901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013C">
        <w:rPr>
          <w:rFonts w:ascii="Times New Roman" w:hAnsi="Times New Roman" w:cs="Times New Roman"/>
          <w:sz w:val="24"/>
          <w:szCs w:val="24"/>
        </w:rPr>
        <w:t>Всероссийского конкурса</w:t>
      </w:r>
      <w:r w:rsidR="0019013C" w:rsidRPr="0019013C">
        <w:rPr>
          <w:rFonts w:ascii="Times New Roman" w:hAnsi="Times New Roman" w:cs="Times New Roman"/>
          <w:sz w:val="24"/>
          <w:szCs w:val="24"/>
        </w:rPr>
        <w:t xml:space="preserve"> лучших проектов созд</w:t>
      </w:r>
      <w:r w:rsidR="0019013C">
        <w:rPr>
          <w:rFonts w:ascii="Times New Roman" w:hAnsi="Times New Roman" w:cs="Times New Roman"/>
          <w:sz w:val="24"/>
          <w:szCs w:val="24"/>
        </w:rPr>
        <w:t xml:space="preserve">ания комфортной городской среды выполнено </w:t>
      </w:r>
      <w:r w:rsidR="0019013C" w:rsidRPr="00A42F81">
        <w:rPr>
          <w:rFonts w:ascii="Times New Roman" w:hAnsi="Times New Roman" w:cs="Times New Roman"/>
          <w:sz w:val="24"/>
          <w:szCs w:val="24"/>
          <w:lang w:eastAsia="ru-RU"/>
        </w:rPr>
        <w:t>"Благоустройство пешеходной зоны на пересечении ул. Пролетарской и ул. Степана Разина"</w:t>
      </w:r>
      <w:r w:rsidR="001901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6A0D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6A0D">
        <w:rPr>
          <w:rFonts w:ascii="Times New Roman" w:hAnsi="Times New Roman" w:cs="Times New Roman"/>
          <w:sz w:val="24"/>
          <w:szCs w:val="24"/>
          <w:lang w:eastAsia="ru-RU"/>
        </w:rPr>
        <w:t>83 853 700,00 руб.</w:t>
      </w:r>
    </w:p>
    <w:p w:rsidR="003D0CA9" w:rsidRPr="00A42F81" w:rsidRDefault="003D0CA9" w:rsidP="00EC5B44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926F54" w:rsidRPr="00A42F8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50D8A" w:rsidRPr="00A42F8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42F81">
        <w:rPr>
          <w:rFonts w:ascii="Times New Roman" w:hAnsi="Times New Roman" w:cs="Times New Roman"/>
          <w:sz w:val="24"/>
          <w:szCs w:val="24"/>
          <w:lang w:eastAsia="ru-RU"/>
        </w:rPr>
        <w:t xml:space="preserve"> году в рамках программы «Формирование современной городской среды» выполнено благоустройство  следующих объектов:</w:t>
      </w:r>
    </w:p>
    <w:p w:rsidR="00926F54" w:rsidRPr="00A42F81" w:rsidRDefault="00942CCD" w:rsidP="00EC5B4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42F81">
        <w:rPr>
          <w:rFonts w:ascii="Times New Roman" w:hAnsi="Times New Roman" w:cs="Times New Roman"/>
        </w:rPr>
        <w:t xml:space="preserve">- </w:t>
      </w:r>
      <w:r w:rsidR="00250D8A" w:rsidRPr="00A42F81">
        <w:rPr>
          <w:rFonts w:ascii="Times New Roman" w:hAnsi="Times New Roman" w:cs="Times New Roman"/>
        </w:rPr>
        <w:t>Благоустройство Набережной верхнего водохранилища Калужская область город Киров</w:t>
      </w:r>
      <w:r w:rsidR="005A2653" w:rsidRPr="00A42F81">
        <w:rPr>
          <w:rFonts w:ascii="Times New Roman" w:hAnsi="Times New Roman" w:cs="Times New Roman"/>
        </w:rPr>
        <w:t xml:space="preserve"> </w:t>
      </w:r>
      <w:r w:rsidR="00250D8A" w:rsidRPr="00A42F81">
        <w:rPr>
          <w:rFonts w:ascii="Times New Roman" w:hAnsi="Times New Roman" w:cs="Times New Roman"/>
        </w:rPr>
        <w:t>17</w:t>
      </w:r>
      <w:r w:rsidR="001D1E12" w:rsidRPr="00A42F81">
        <w:rPr>
          <w:rFonts w:ascii="Times New Roman" w:hAnsi="Times New Roman" w:cs="Times New Roman"/>
        </w:rPr>
        <w:t> </w:t>
      </w:r>
      <w:r w:rsidR="00250D8A" w:rsidRPr="00A42F81">
        <w:rPr>
          <w:rFonts w:ascii="Times New Roman" w:hAnsi="Times New Roman" w:cs="Times New Roman"/>
        </w:rPr>
        <w:t>993</w:t>
      </w:r>
      <w:r w:rsidR="001D1E12" w:rsidRPr="00A42F81">
        <w:rPr>
          <w:rFonts w:ascii="Times New Roman" w:hAnsi="Times New Roman" w:cs="Times New Roman"/>
        </w:rPr>
        <w:t xml:space="preserve"> </w:t>
      </w:r>
      <w:r w:rsidR="00250D8A" w:rsidRPr="00A42F81">
        <w:rPr>
          <w:rFonts w:ascii="Times New Roman" w:hAnsi="Times New Roman" w:cs="Times New Roman"/>
        </w:rPr>
        <w:t xml:space="preserve">809,16 руб.; </w:t>
      </w:r>
    </w:p>
    <w:p w:rsidR="00926F54" w:rsidRPr="00A42F81" w:rsidRDefault="00926F54" w:rsidP="00EC5B4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42F81">
        <w:rPr>
          <w:rFonts w:ascii="Times New Roman" w:hAnsi="Times New Roman" w:cs="Times New Roman"/>
        </w:rPr>
        <w:t xml:space="preserve">- </w:t>
      </w:r>
      <w:r w:rsidR="00942CCD" w:rsidRPr="00A42F81">
        <w:rPr>
          <w:rFonts w:ascii="Times New Roman" w:hAnsi="Times New Roman" w:cs="Times New Roman"/>
        </w:rPr>
        <w:t xml:space="preserve"> </w:t>
      </w:r>
      <w:r w:rsidR="00250D8A" w:rsidRPr="00A42F81">
        <w:rPr>
          <w:rFonts w:ascii="Times New Roman" w:hAnsi="Times New Roman" w:cs="Times New Roman"/>
        </w:rPr>
        <w:t>Благоустройство пешеходной зоны по ул. Пролетарская в г. Кирове Калужской области 830</w:t>
      </w:r>
      <w:r w:rsidR="001D1E12" w:rsidRPr="00A42F81">
        <w:rPr>
          <w:rFonts w:ascii="Times New Roman" w:hAnsi="Times New Roman" w:cs="Times New Roman"/>
        </w:rPr>
        <w:t xml:space="preserve"> </w:t>
      </w:r>
      <w:r w:rsidR="00250D8A" w:rsidRPr="00A42F81">
        <w:rPr>
          <w:rFonts w:ascii="Times New Roman" w:hAnsi="Times New Roman" w:cs="Times New Roman"/>
        </w:rPr>
        <w:t>503,8 руб.;</w:t>
      </w:r>
    </w:p>
    <w:p w:rsidR="005A2653" w:rsidRPr="00A42F81" w:rsidRDefault="005A2653" w:rsidP="005A265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42F81">
        <w:rPr>
          <w:rFonts w:ascii="Times New Roman" w:hAnsi="Times New Roman" w:cs="Times New Roman"/>
        </w:rPr>
        <w:t>- Благоустройство пешеходной зоны по ул. Ст.Разина в г. Кирове Калужской области  598 591,56 руб.;</w:t>
      </w:r>
    </w:p>
    <w:p w:rsidR="00932BC0" w:rsidRPr="00A42F81" w:rsidRDefault="00932BC0" w:rsidP="005A265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42F81">
        <w:rPr>
          <w:rFonts w:ascii="Times New Roman" w:hAnsi="Times New Roman" w:cs="Times New Roman"/>
        </w:rPr>
        <w:t xml:space="preserve">- Благоустройство парка Набережный </w:t>
      </w:r>
      <w:r w:rsidR="008D09D4" w:rsidRPr="00A42F81">
        <w:rPr>
          <w:rFonts w:ascii="Times New Roman" w:hAnsi="Times New Roman" w:cs="Times New Roman"/>
        </w:rPr>
        <w:t>–</w:t>
      </w:r>
      <w:r w:rsidRPr="00A42F81">
        <w:rPr>
          <w:rFonts w:ascii="Times New Roman" w:hAnsi="Times New Roman" w:cs="Times New Roman"/>
        </w:rPr>
        <w:t xml:space="preserve"> установка</w:t>
      </w:r>
      <w:r w:rsidR="008D09D4" w:rsidRPr="00A42F81">
        <w:rPr>
          <w:rFonts w:ascii="Times New Roman" w:hAnsi="Times New Roman" w:cs="Times New Roman"/>
        </w:rPr>
        <w:t xml:space="preserve"> качелей -1 122 200,00 руб.</w:t>
      </w:r>
    </w:p>
    <w:p w:rsidR="008D09D4" w:rsidRPr="00A42F81" w:rsidRDefault="008D09D4" w:rsidP="005A265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42F81">
        <w:rPr>
          <w:rFonts w:ascii="Times New Roman" w:hAnsi="Times New Roman" w:cs="Times New Roman"/>
        </w:rPr>
        <w:t xml:space="preserve">                                                                  - установка 2-х беседок – 867 969,60 руб.</w:t>
      </w:r>
    </w:p>
    <w:p w:rsidR="003D0CA9" w:rsidRPr="00A42F81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Выполнены работы:</w:t>
      </w:r>
    </w:p>
    <w:p w:rsidR="003D0CA9" w:rsidRPr="00A42F81" w:rsidRDefault="00942CCD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- снос аварийных деревьев –</w:t>
      </w:r>
      <w:r w:rsidR="00356DAE" w:rsidRPr="00566CA5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256</w:t>
      </w:r>
      <w:r w:rsidR="003D0CA9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шт;</w:t>
      </w:r>
    </w:p>
    <w:p w:rsidR="003D0CA9" w:rsidRPr="00A42F81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- устройство пешеходных доро</w:t>
      </w:r>
      <w:r w:rsidR="002A5C47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жек из тротуарной плитки – 6 254</w:t>
      </w: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м2;</w:t>
      </w:r>
    </w:p>
    <w:p w:rsidR="003D0CA9" w:rsidRPr="00A42F81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              В рамках реализации проекта</w:t>
      </w:r>
      <w:r w:rsidR="00EA45B2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«Развитие</w:t>
      </w:r>
      <w:r w:rsidR="00EA45B2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общественной инфраструктуры муниципальных образований, основанных на местных инициативах»</w:t>
      </w:r>
      <w:r w:rsidR="00EA45B2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выполнены работы </w:t>
      </w:r>
      <w:r w:rsidR="005A2653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по б</w:t>
      </w:r>
      <w:r w:rsidR="00356DAE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лагоустройств</w:t>
      </w:r>
      <w:r w:rsidR="00356DAE" w:rsidRPr="00A42F81">
        <w:rPr>
          <w:rFonts w:ascii="Times New Roman" w:hAnsi="Times New Roman" w:cs="Times New Roman"/>
          <w:color w:val="363636"/>
          <w:sz w:val="24"/>
          <w:szCs w:val="24"/>
          <w:lang w:val="en-US" w:eastAsia="ru-RU"/>
        </w:rPr>
        <w:t>e</w:t>
      </w:r>
      <w:r w:rsidR="005A2653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кладбища, расположенное в направлении автодороги г. Киров - с. Воскресенск Кировского района Калужской области </w:t>
      </w:r>
      <w:r w:rsidR="00942CCD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на сумму </w:t>
      </w:r>
      <w:r w:rsidR="005A2653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1871129,4 </w:t>
      </w:r>
      <w:r w:rsidR="00942CCD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руб.</w:t>
      </w:r>
    </w:p>
    <w:p w:rsidR="003D0CA9" w:rsidRPr="00A42F81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        В рамках программы «Комплексное благоустройство территории ГП «Город Киров» в 2019 году выполнены следующие работы:</w:t>
      </w:r>
    </w:p>
    <w:p w:rsidR="005A2653" w:rsidRPr="00A42F81" w:rsidRDefault="00EC5B44" w:rsidP="005A265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42F81">
        <w:rPr>
          <w:rFonts w:ascii="Times New Roman" w:hAnsi="Times New Roman" w:cs="Times New Roman"/>
          <w:color w:val="363636"/>
        </w:rPr>
        <w:t xml:space="preserve"> </w:t>
      </w:r>
      <w:r w:rsidR="005A2653" w:rsidRPr="00A42F81">
        <w:rPr>
          <w:rFonts w:ascii="Times New Roman" w:hAnsi="Times New Roman" w:cs="Times New Roman"/>
        </w:rPr>
        <w:t>-  Благоустройство пешеходной зоны по ул. Пролетарская в г. Кирове Калужской области 830 503,8 руб.;</w:t>
      </w:r>
    </w:p>
    <w:p w:rsidR="005A2653" w:rsidRPr="00A42F81" w:rsidRDefault="005A2653" w:rsidP="005A265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42F81">
        <w:rPr>
          <w:rFonts w:ascii="Times New Roman" w:hAnsi="Times New Roman" w:cs="Times New Roman"/>
        </w:rPr>
        <w:t>- Благоустройство пешеходной зоны в г. Кирове Калужской области (проезд от ул. Фурманова до ул. Гагарина) 765 319,5 руб.;</w:t>
      </w:r>
    </w:p>
    <w:p w:rsidR="005A2653" w:rsidRPr="00A42F81" w:rsidRDefault="005A2653" w:rsidP="005A265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42F81">
        <w:rPr>
          <w:rFonts w:ascii="Times New Roman" w:hAnsi="Times New Roman" w:cs="Times New Roman"/>
        </w:rPr>
        <w:t>- Благоустройство пешеходной зоны на ул. Кирова в г. Кирове Калужской обл. 596 982,33 руб.;</w:t>
      </w:r>
    </w:p>
    <w:p w:rsidR="005A2653" w:rsidRPr="00A42F81" w:rsidRDefault="005A2653" w:rsidP="005A2653">
      <w:pPr>
        <w:pStyle w:val="ConsPlusNormal"/>
        <w:ind w:firstLine="0"/>
        <w:jc w:val="both"/>
        <w:rPr>
          <w:rFonts w:ascii="Times New Roman" w:hAnsi="Times New Roman" w:cs="Times New Roman"/>
          <w:lang w:val="en-US"/>
        </w:rPr>
      </w:pPr>
      <w:r w:rsidRPr="00A42F81">
        <w:rPr>
          <w:rFonts w:ascii="Times New Roman" w:hAnsi="Times New Roman" w:cs="Times New Roman"/>
        </w:rPr>
        <w:t>-  Благоустройство к  пешеходному мосту на ул. Кирова в г. Кирове Калужской обл.</w:t>
      </w:r>
      <w:r w:rsidRPr="00A42F81">
        <w:t xml:space="preserve">       </w:t>
      </w:r>
      <w:r w:rsidRPr="00A42F81">
        <w:rPr>
          <w:rFonts w:ascii="Times New Roman" w:hAnsi="Times New Roman" w:cs="Times New Roman"/>
        </w:rPr>
        <w:t xml:space="preserve">130 620,61 </w:t>
      </w:r>
      <w:r w:rsidR="00356DAE" w:rsidRPr="00A42F81">
        <w:rPr>
          <w:rFonts w:ascii="Times New Roman" w:hAnsi="Times New Roman" w:cs="Times New Roman"/>
        </w:rPr>
        <w:t>руб</w:t>
      </w:r>
      <w:r w:rsidR="00356DAE" w:rsidRPr="00A42F81">
        <w:rPr>
          <w:rFonts w:ascii="Times New Roman" w:hAnsi="Times New Roman" w:cs="Times New Roman"/>
          <w:lang w:val="en-US"/>
        </w:rPr>
        <w:t>.;</w:t>
      </w:r>
    </w:p>
    <w:p w:rsidR="00356DAE" w:rsidRPr="00A42F81" w:rsidRDefault="00356DAE" w:rsidP="005A265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42F81">
        <w:rPr>
          <w:rFonts w:ascii="Times New Roman" w:hAnsi="Times New Roman" w:cs="Times New Roman"/>
        </w:rPr>
        <w:t>- Благоустройство проезда к контейнерной площадке по ул. Мира и ул. Фурманова в г. Кирове 372 110,13 руб.;</w:t>
      </w:r>
    </w:p>
    <w:p w:rsidR="00356DAE" w:rsidRPr="00A42F81" w:rsidRDefault="00356DAE" w:rsidP="005A265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42F81">
        <w:rPr>
          <w:rFonts w:ascii="Times New Roman" w:hAnsi="Times New Roman" w:cs="Times New Roman"/>
        </w:rPr>
        <w:t>- Озеленение сквера по ул. Пролетарская (здание администрации) 599 700,00 руб.</w:t>
      </w:r>
    </w:p>
    <w:p w:rsidR="00EA45B2" w:rsidRPr="00A42F81" w:rsidRDefault="000A0837" w:rsidP="005A2653">
      <w:pPr>
        <w:spacing w:before="240" w:after="240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3</w:t>
      </w:r>
      <w:r w:rsidR="003D0CA9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. </w:t>
      </w:r>
      <w:r w:rsidR="00EA45B2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Установка</w:t>
      </w:r>
      <w:r w:rsidR="003D0CA9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356DAE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урн</w:t>
      </w:r>
      <w:r w:rsidR="003D0CA9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EA45B2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–</w:t>
      </w:r>
      <w:r w:rsidR="00EC5B44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356DAE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225 000,00 </w:t>
      </w:r>
      <w:r w:rsidR="008862CD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руб.</w:t>
      </w:r>
    </w:p>
    <w:p w:rsidR="003D0CA9" w:rsidRPr="00A42F81" w:rsidRDefault="000A0837" w:rsidP="000A0837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4. </w:t>
      </w:r>
      <w:r w:rsidR="003D0CA9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Снос аварийных домов – </w:t>
      </w:r>
      <w:r w:rsidR="00356DAE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3</w:t>
      </w:r>
      <w:r w:rsidR="00FD7C39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шт.</w:t>
      </w:r>
    </w:p>
    <w:p w:rsidR="00FD7C39" w:rsidRPr="00A42F81" w:rsidRDefault="000A0837" w:rsidP="000A0837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5.</w:t>
      </w:r>
      <w:r w:rsidR="003D0CA9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D83C0F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Участие в деятельности по обращению с ТКО (ремонт площадок ТКО, подсыпка прилегающих территорий, поставка бункеров и контейнеров) – </w:t>
      </w:r>
      <w:r w:rsidR="00A42F81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3 587 432,92</w:t>
      </w:r>
      <w:r w:rsidR="00D83C0F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руб.</w:t>
      </w:r>
    </w:p>
    <w:p w:rsidR="003D0CA9" w:rsidRPr="00A42F81" w:rsidRDefault="000A0837" w:rsidP="000A0837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7. </w:t>
      </w:r>
      <w:r w:rsidR="003D0CA9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 </w:t>
      </w:r>
      <w:r w:rsidR="00356DAE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Окраска</w:t>
      </w:r>
      <w:r w:rsidR="003D0CA9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ограждений металлических – </w:t>
      </w:r>
      <w:r w:rsidR="00356DAE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599 614,22 </w:t>
      </w:r>
      <w:r w:rsidR="008862CD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руб.</w:t>
      </w:r>
    </w:p>
    <w:p w:rsidR="003D0CA9" w:rsidRPr="00A42F81" w:rsidRDefault="003D0CA9" w:rsidP="008862CD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lastRenderedPageBreak/>
        <w:t xml:space="preserve">Кроме того, регулярно проводятся работы по текущему ремонту и содержанию объектов благоустройства на территории ГП «Город Киров»: покос обочин, обслуживание фонтанов, ремонт остановок, ограждений, скамеек, бордюров, покрытий из тротуарной плитки, </w:t>
      </w:r>
      <w:r w:rsidR="008862CD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</w:t>
      </w: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ешеходных мостиков, детских пл</w:t>
      </w:r>
      <w:r w:rsidR="00313E64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ощадок,  окраска заборов. В 202</w:t>
      </w:r>
      <w:r w:rsidR="00566CA5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2</w:t>
      </w: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году на указанные работы затрачено </w:t>
      </w:r>
      <w:r w:rsidR="00566CA5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17 269 602,26 </w:t>
      </w: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руб.</w:t>
      </w:r>
    </w:p>
    <w:p w:rsidR="003D0CA9" w:rsidRPr="00A42F81" w:rsidRDefault="003D0CA9" w:rsidP="008862CD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Муниципальным </w:t>
      </w:r>
      <w:r w:rsidR="00C62593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автономным учреждение</w:t>
      </w: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«Благоустройство» в рамках договора о предоставлении субсидий выполнены работы по содержанию объектов благоустройства на </w:t>
      </w:r>
      <w:r w:rsidR="00313E64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территории г. Кирова на сумму </w:t>
      </w:r>
      <w:r w:rsidR="00A42F81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42,1</w:t>
      </w:r>
      <w:r w:rsidR="00942CCD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млн. руб</w:t>
      </w:r>
      <w:r w:rsidR="00C62593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</w:t>
      </w: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:</w:t>
      </w:r>
    </w:p>
    <w:p w:rsidR="003D0CA9" w:rsidRPr="00A42F81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- уборка и вывоз стихийных свалок;</w:t>
      </w:r>
    </w:p>
    <w:p w:rsidR="003D0CA9" w:rsidRPr="00A42F81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- чистка снега в зимний период;</w:t>
      </w:r>
    </w:p>
    <w:p w:rsidR="003D0CA9" w:rsidRPr="00A42F81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- подметание в летний период;</w:t>
      </w:r>
    </w:p>
    <w:p w:rsidR="003D0CA9" w:rsidRPr="00A42F81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- покос травы;</w:t>
      </w:r>
    </w:p>
    <w:p w:rsidR="003D0CA9" w:rsidRPr="00A42F81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- снос и обрезка аварийных деревьев;</w:t>
      </w:r>
    </w:p>
    <w:p w:rsidR="003D0CA9" w:rsidRPr="00A42F81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- посадка цветов и уход за ними;</w:t>
      </w:r>
    </w:p>
    <w:p w:rsidR="00FD7C39" w:rsidRPr="00A42F81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- содержание фонтанов;</w:t>
      </w:r>
    </w:p>
    <w:p w:rsidR="00FD7C39" w:rsidRPr="00A42F81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  - содержание кладбищ;</w:t>
      </w:r>
    </w:p>
    <w:p w:rsidR="003D0CA9" w:rsidRPr="00A42F81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  - подготовка города к общегородским мероприятиям и праздникам.</w:t>
      </w:r>
    </w:p>
    <w:p w:rsidR="00942CCD" w:rsidRPr="00A42F81" w:rsidRDefault="00942CCD" w:rsidP="00EC5B44">
      <w:pPr>
        <w:spacing w:before="240" w:after="240"/>
        <w:jc w:val="both"/>
        <w:rPr>
          <w:bCs/>
          <w:color w:val="363636"/>
          <w:sz w:val="24"/>
          <w:szCs w:val="24"/>
        </w:rPr>
      </w:pPr>
      <w:r w:rsidRPr="00A42F81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 xml:space="preserve">По региональной программе «Лучшая муниципальная практика развития ТОС» выполнен </w:t>
      </w:r>
      <w:r w:rsidRPr="00A42F81">
        <w:rPr>
          <w:rFonts w:ascii="Times New Roman" w:hAnsi="Times New Roman" w:cs="Times New Roman"/>
          <w:bCs/>
          <w:color w:val="363636"/>
          <w:sz w:val="24"/>
          <w:szCs w:val="24"/>
        </w:rPr>
        <w:t xml:space="preserve">навес </w:t>
      </w:r>
      <w:r w:rsidRPr="00A42F81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 xml:space="preserve">с уличными тренажерами </w:t>
      </w:r>
      <w:r w:rsidR="00356DAE" w:rsidRPr="00A42F81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 xml:space="preserve">и детская площадка </w:t>
      </w:r>
      <w:r w:rsidRPr="00A42F81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 xml:space="preserve">в районе многоквартирного дома по ул. </w:t>
      </w:r>
      <w:r w:rsidR="00356DAE" w:rsidRPr="00A42F81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>Куракина</w:t>
      </w:r>
      <w:r w:rsidRPr="00A42F81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 xml:space="preserve"> д.</w:t>
      </w:r>
      <w:r w:rsidR="00356DAE" w:rsidRPr="00A42F81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>1</w:t>
      </w:r>
      <w:r w:rsidRPr="00A42F81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 xml:space="preserve">0 на сумму </w:t>
      </w:r>
      <w:r w:rsidR="00566CA5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 xml:space="preserve">701 200,00 </w:t>
      </w:r>
      <w:r w:rsidRPr="00A42F81">
        <w:rPr>
          <w:rFonts w:ascii="Times New Roman" w:hAnsi="Times New Roman" w:cs="Times New Roman"/>
          <w:bCs/>
          <w:color w:val="363636"/>
          <w:sz w:val="24"/>
          <w:szCs w:val="24"/>
          <w:lang w:eastAsia="ru-RU"/>
        </w:rPr>
        <w:t>руб.</w:t>
      </w:r>
    </w:p>
    <w:p w:rsidR="003D0CA9" w:rsidRPr="00A42F81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 Капитальный ремонт </w:t>
      </w:r>
      <w:r w:rsidR="00313E64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многоквартирных жилых домов 202</w:t>
      </w:r>
      <w:r w:rsidR="00F84590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2</w:t>
      </w: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г.</w:t>
      </w:r>
      <w:r w:rsidR="00FD7C39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313E64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произведен ремонт </w:t>
      </w:r>
      <w:r w:rsidR="00F84590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1</w:t>
      </w:r>
      <w:r w:rsidR="00A42F81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дома</w:t>
      </w: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3D0CA9" w:rsidRPr="00A42F81" w:rsidRDefault="003D0CA9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ремонт крыш – </w:t>
      </w:r>
      <w:r w:rsidR="00313E64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ул.П</w:t>
      </w:r>
      <w:r w:rsidR="00F84590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рофсоюзная</w:t>
      </w:r>
      <w:r w:rsidR="00313E64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д.</w:t>
      </w:r>
      <w:r w:rsidR="00F84590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2.</w:t>
      </w:r>
    </w:p>
    <w:p w:rsidR="003D0CA9" w:rsidRPr="00A42F81" w:rsidRDefault="00F84590" w:rsidP="00EC5B44">
      <w:pPr>
        <w:spacing w:before="240" w:after="24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Выдан</w:t>
      </w:r>
      <w:r w:rsidR="003D0CA9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сертификаты (социальная выплата) на приобре</w:t>
      </w:r>
      <w:r w:rsidR="00046A0D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тение строительство жилья в 2022</w:t>
      </w:r>
      <w:r w:rsidR="003D0CA9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году:</w:t>
      </w:r>
    </w:p>
    <w:p w:rsidR="00470228" w:rsidRPr="00A42F81" w:rsidRDefault="003D0CA9" w:rsidP="00EC5B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Молодой семье </w:t>
      </w:r>
      <w:r w:rsidR="00F84590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Рузовых  участников</w:t>
      </w: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подпрограммы «Обеспечение жильем молодых семей»  государственной  программы «Обеспечение доступным и комфортным жильем и коммунальными услугами граждан Российской Федерации»  в размере </w:t>
      </w:r>
      <w:r w:rsidR="00470228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1 217 569,5 руб.</w:t>
      </w:r>
    </w:p>
    <w:p w:rsidR="00D1148A" w:rsidRPr="00A42F81" w:rsidRDefault="00D1148A" w:rsidP="00EC5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-  приобретено жилое помещение  по ул.</w:t>
      </w:r>
      <w:r w:rsidR="00F84590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Ленина</w:t>
      </w: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F84590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д.54</w:t>
      </w: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– </w:t>
      </w:r>
      <w:r w:rsidR="00F84590"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85,7</w:t>
      </w:r>
      <w:r w:rsidRPr="00A42F81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м2.</w:t>
      </w:r>
    </w:p>
    <w:p w:rsidR="00D1148A" w:rsidRPr="00A42F81" w:rsidRDefault="00D1148A" w:rsidP="00EC5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</w:p>
    <w:sectPr w:rsidR="00D1148A" w:rsidRPr="00A42F81" w:rsidSect="00D618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7E2"/>
    <w:multiLevelType w:val="multilevel"/>
    <w:tmpl w:val="29BE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02168"/>
    <w:multiLevelType w:val="multilevel"/>
    <w:tmpl w:val="A65E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15AB5"/>
    <w:multiLevelType w:val="multilevel"/>
    <w:tmpl w:val="4BBC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335A2"/>
    <w:multiLevelType w:val="multilevel"/>
    <w:tmpl w:val="AECA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B27A4"/>
    <w:multiLevelType w:val="multilevel"/>
    <w:tmpl w:val="EA98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/>
  <w:rsids>
    <w:rsidRoot w:val="00160BA0"/>
    <w:rsid w:val="00046A0D"/>
    <w:rsid w:val="0007191F"/>
    <w:rsid w:val="000A0837"/>
    <w:rsid w:val="00132A0E"/>
    <w:rsid w:val="00147AEE"/>
    <w:rsid w:val="00160BA0"/>
    <w:rsid w:val="0019013C"/>
    <w:rsid w:val="001A13D6"/>
    <w:rsid w:val="001A6216"/>
    <w:rsid w:val="001D1E12"/>
    <w:rsid w:val="00250D8A"/>
    <w:rsid w:val="002A5C47"/>
    <w:rsid w:val="002A73F1"/>
    <w:rsid w:val="00313E64"/>
    <w:rsid w:val="00356DAE"/>
    <w:rsid w:val="003D0CA9"/>
    <w:rsid w:val="00425F1B"/>
    <w:rsid w:val="00470228"/>
    <w:rsid w:val="0054578E"/>
    <w:rsid w:val="00566CA5"/>
    <w:rsid w:val="005A2653"/>
    <w:rsid w:val="005B7C9F"/>
    <w:rsid w:val="005C47E0"/>
    <w:rsid w:val="00627AF8"/>
    <w:rsid w:val="00681C5D"/>
    <w:rsid w:val="00725742"/>
    <w:rsid w:val="007453D6"/>
    <w:rsid w:val="007B3F70"/>
    <w:rsid w:val="008862CD"/>
    <w:rsid w:val="008D09D4"/>
    <w:rsid w:val="008D5A62"/>
    <w:rsid w:val="00926F54"/>
    <w:rsid w:val="00932BC0"/>
    <w:rsid w:val="00942CCD"/>
    <w:rsid w:val="00A42F81"/>
    <w:rsid w:val="00AB68DA"/>
    <w:rsid w:val="00B621D3"/>
    <w:rsid w:val="00C62593"/>
    <w:rsid w:val="00CB7824"/>
    <w:rsid w:val="00D1148A"/>
    <w:rsid w:val="00D6180A"/>
    <w:rsid w:val="00D83C0F"/>
    <w:rsid w:val="00D91BF1"/>
    <w:rsid w:val="00E00D5D"/>
    <w:rsid w:val="00E373DC"/>
    <w:rsid w:val="00E40258"/>
    <w:rsid w:val="00E51A93"/>
    <w:rsid w:val="00EA45B2"/>
    <w:rsid w:val="00EC5B44"/>
    <w:rsid w:val="00EF55A3"/>
    <w:rsid w:val="00F129A2"/>
    <w:rsid w:val="00F84590"/>
    <w:rsid w:val="00FD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4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6F54"/>
    <w:pPr>
      <w:autoSpaceDE w:val="0"/>
      <w:autoSpaceDN w:val="0"/>
      <w:adjustRightInd w:val="0"/>
      <w:ind w:firstLine="720"/>
    </w:pPr>
    <w:rPr>
      <w:rFonts w:ascii="Arial" w:eastAsia="Courier New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26F54"/>
    <w:rPr>
      <w:rFonts w:ascii="Arial" w:eastAsia="Courier New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4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KAB2-</cp:lastModifiedBy>
  <cp:revision>4</cp:revision>
  <cp:lastPrinted>2021-02-19T09:03:00Z</cp:lastPrinted>
  <dcterms:created xsi:type="dcterms:W3CDTF">2023-01-26T14:09:00Z</dcterms:created>
  <dcterms:modified xsi:type="dcterms:W3CDTF">2023-01-27T05:54:00Z</dcterms:modified>
</cp:coreProperties>
</file>