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2D" w:rsidRPr="0027762D" w:rsidRDefault="0027762D" w:rsidP="0027762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762D">
        <w:rPr>
          <w:rFonts w:ascii="Times New Roman" w:hAnsi="Times New Roman" w:cs="Times New Roman"/>
          <w:b/>
          <w:sz w:val="36"/>
          <w:szCs w:val="36"/>
        </w:rPr>
        <w:t>Меры по профилактики коррупции</w:t>
      </w:r>
    </w:p>
    <w:p w:rsidR="0001688C" w:rsidRDefault="0027762D" w:rsidP="0027762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762D">
        <w:rPr>
          <w:rFonts w:ascii="Times New Roman" w:hAnsi="Times New Roman" w:cs="Times New Roman"/>
          <w:b/>
          <w:sz w:val="36"/>
          <w:szCs w:val="36"/>
        </w:rPr>
        <w:t>при реализации национальных проектов</w:t>
      </w:r>
    </w:p>
    <w:p w:rsidR="0027762D" w:rsidRPr="0027762D" w:rsidRDefault="0027762D" w:rsidP="0027762D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</w:p>
    <w:p w:rsidR="0027762D" w:rsidRPr="0027762D" w:rsidRDefault="0027762D" w:rsidP="0027762D">
      <w:pPr>
        <w:spacing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27762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  <w:t>6 июня 2023 года прошло обучающее мероприятие по применению Федерального закона «О противодействии коррупции» при реализации национальных проектов.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tab/>
        <w:t xml:space="preserve">В обучении, организованном отделом по профилактике коррупционных правонарушений Администрации Губернатора Калужской области в режиме </w:t>
      </w:r>
      <w:proofErr w:type="spellStart"/>
      <w:r w:rsidRPr="0027762D">
        <w:rPr>
          <w:color w:val="333333"/>
          <w:sz w:val="26"/>
          <w:szCs w:val="26"/>
        </w:rPr>
        <w:t>видео-конференц-связи</w:t>
      </w:r>
      <w:proofErr w:type="spellEnd"/>
      <w:r w:rsidRPr="0027762D">
        <w:rPr>
          <w:color w:val="333333"/>
          <w:sz w:val="26"/>
          <w:szCs w:val="26"/>
        </w:rPr>
        <w:t>, приняли участие около 550 человек - сотрудники органов исполнительной власти, органов местного самоуправления, а также руководители и работники государственных и муниципальных организаций.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tab/>
        <w:t>Мероприятия, посвященные профилактике коррупционных правонарушений в сфере реализации национальных проектов, проводятся отделом с 2020 года.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tab/>
        <w:t>Для выступления по заявленной тематике были приглашены представители областной прокуратуры, регионального Управления Федеральной антимонопольной службы, Управления экономической безопасности и противодействия коррупции регионального УМВД России, министерства финансов Калужской области и ГБУ «Проектный офис Калужской области».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tab/>
        <w:t xml:space="preserve">В этом году для участия в обучении была приглашена Комиссарова </w:t>
      </w:r>
      <w:proofErr w:type="spellStart"/>
      <w:r w:rsidRPr="0027762D">
        <w:rPr>
          <w:color w:val="333333"/>
          <w:sz w:val="26"/>
          <w:szCs w:val="26"/>
        </w:rPr>
        <w:t>Виолетта</w:t>
      </w:r>
      <w:proofErr w:type="spellEnd"/>
      <w:r w:rsidRPr="0027762D">
        <w:rPr>
          <w:color w:val="333333"/>
          <w:sz w:val="26"/>
          <w:szCs w:val="26"/>
        </w:rPr>
        <w:t xml:space="preserve"> Ивановна, президент Союза «Торгово-промышленная палата Калужской области».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tab/>
        <w:t xml:space="preserve">В 2023 года в Калужской области реализуется 46 региональных проектов, на их реализацию было направлено более 18 </w:t>
      </w:r>
      <w:proofErr w:type="spellStart"/>
      <w:proofErr w:type="gramStart"/>
      <w:r w:rsidRPr="0027762D">
        <w:rPr>
          <w:color w:val="333333"/>
          <w:sz w:val="26"/>
          <w:szCs w:val="26"/>
        </w:rPr>
        <w:t>млрд</w:t>
      </w:r>
      <w:proofErr w:type="spellEnd"/>
      <w:proofErr w:type="gramEnd"/>
      <w:r w:rsidRPr="0027762D">
        <w:rPr>
          <w:color w:val="333333"/>
          <w:sz w:val="26"/>
          <w:szCs w:val="26"/>
        </w:rPr>
        <w:t xml:space="preserve"> рублей.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tab/>
        <w:t>В ходе мероприятия рассматривались типичные нарушения законодательства о закупках и конкуренции, а также практика прокурорского надзора в этой сфере.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tab/>
        <w:t>В качестве мер, направленных на предупреждение и пресечение правонарушений в данной сфере деятельности, названы: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t xml:space="preserve">- </w:t>
      </w:r>
      <w:proofErr w:type="spellStart"/>
      <w:r w:rsidRPr="0027762D">
        <w:rPr>
          <w:color w:val="333333"/>
          <w:sz w:val="26"/>
          <w:szCs w:val="26"/>
        </w:rPr>
        <w:t>антикоррупционная</w:t>
      </w:r>
      <w:proofErr w:type="spellEnd"/>
      <w:r w:rsidRPr="0027762D">
        <w:rPr>
          <w:color w:val="333333"/>
          <w:sz w:val="26"/>
          <w:szCs w:val="26"/>
        </w:rPr>
        <w:t xml:space="preserve"> проверка документов, связанных с проведением закупок товаров, работ и услуг;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t>- регулярное проведение рабочих совещаний по вопросам реализации региональных проектов;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lastRenderedPageBreak/>
        <w:t>- недопущение фактов приемки и оплаты работ, выполненных с нарушением действующих требований;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t>- усиление координационных функций органов исполнительной власти Калужской области при реализации региональных проектов;</w:t>
      </w:r>
    </w:p>
    <w:p w:rsidR="0027762D" w:rsidRPr="0027762D" w:rsidRDefault="0027762D" w:rsidP="0027762D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  <w:r w:rsidRPr="0027762D">
        <w:rPr>
          <w:color w:val="333333"/>
          <w:sz w:val="26"/>
          <w:szCs w:val="26"/>
        </w:rPr>
        <w:t>- повышение уровня знаний ответственных сотрудников в сфере законодательства о контрактной системе в сфере закупок. </w:t>
      </w:r>
    </w:p>
    <w:p w:rsidR="0027762D" w:rsidRPr="0027762D" w:rsidRDefault="0027762D" w:rsidP="0027762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762D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Отдел по профилактике</w:t>
      </w:r>
      <w:r w:rsidRPr="0027762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27762D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коррупционных правонарушений</w:t>
      </w:r>
      <w:r w:rsidRPr="0027762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27762D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Администрации Губернатора</w:t>
      </w:r>
      <w:r w:rsidRPr="0027762D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27762D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  <w:shd w:val="clear" w:color="auto" w:fill="FFFFFF"/>
        </w:rPr>
        <w:t>Калужской области</w:t>
      </w:r>
    </w:p>
    <w:sectPr w:rsidR="0027762D" w:rsidRPr="0027762D" w:rsidSect="0001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62D"/>
    <w:rsid w:val="0001688C"/>
    <w:rsid w:val="0027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dcterms:created xsi:type="dcterms:W3CDTF">2023-06-08T11:23:00Z</dcterms:created>
  <dcterms:modified xsi:type="dcterms:W3CDTF">2023-06-08T11:26:00Z</dcterms:modified>
</cp:coreProperties>
</file>