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3C9" w:rsidRPr="009B4071" w:rsidRDefault="0082475F" w:rsidP="0082475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B4071">
        <w:rPr>
          <w:rFonts w:ascii="Times New Roman" w:hAnsi="Times New Roman" w:cs="Times New Roman"/>
          <w:b/>
          <w:i/>
          <w:sz w:val="36"/>
          <w:szCs w:val="36"/>
        </w:rPr>
        <w:t xml:space="preserve">Проведение </w:t>
      </w:r>
      <w:proofErr w:type="spellStart"/>
      <w:r w:rsidRPr="009B4071">
        <w:rPr>
          <w:rFonts w:ascii="Times New Roman" w:hAnsi="Times New Roman" w:cs="Times New Roman"/>
          <w:b/>
          <w:i/>
          <w:sz w:val="36"/>
          <w:szCs w:val="36"/>
        </w:rPr>
        <w:t>антиокоррупционного</w:t>
      </w:r>
      <w:proofErr w:type="spellEnd"/>
      <w:r w:rsidRPr="009B4071">
        <w:rPr>
          <w:rFonts w:ascii="Times New Roman" w:hAnsi="Times New Roman" w:cs="Times New Roman"/>
          <w:b/>
          <w:i/>
          <w:sz w:val="36"/>
          <w:szCs w:val="36"/>
        </w:rPr>
        <w:t xml:space="preserve"> семинара</w:t>
      </w:r>
    </w:p>
    <w:p w:rsidR="0082475F" w:rsidRPr="009B4071" w:rsidRDefault="0082475F" w:rsidP="0082475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B4071">
        <w:rPr>
          <w:rFonts w:ascii="Times New Roman" w:hAnsi="Times New Roman" w:cs="Times New Roman"/>
          <w:b/>
          <w:i/>
          <w:sz w:val="36"/>
          <w:szCs w:val="36"/>
        </w:rPr>
        <w:t>Генеральной прокуратурой РФ</w:t>
      </w:r>
    </w:p>
    <w:p w:rsidR="0082475F" w:rsidRDefault="009B4071" w:rsidP="0082475F">
      <w:pPr>
        <w:pStyle w:val="a4"/>
        <w:shd w:val="clear" w:color="auto" w:fill="FFFFFF"/>
        <w:spacing w:before="420" w:beforeAutospacing="0" w:after="42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eastAsiaTheme="minorHAnsi"/>
          <w:b/>
          <w:sz w:val="36"/>
          <w:szCs w:val="36"/>
          <w:lang w:eastAsia="en-US"/>
        </w:rPr>
        <w:tab/>
      </w:r>
      <w:bookmarkStart w:id="0" w:name="_GoBack"/>
      <w:bookmarkEnd w:id="0"/>
      <w:r w:rsidR="0082475F">
        <w:rPr>
          <w:rFonts w:ascii="Arial" w:hAnsi="Arial" w:cs="Arial"/>
          <w:color w:val="333333"/>
          <w:sz w:val="27"/>
          <w:szCs w:val="27"/>
        </w:rPr>
        <w:t>Руководитель отдела по профилактике коррупционных правонарушений Администрации Губернатора Калужской области принял участие в учебно-методическом семинаре, проходившем в Москве.</w:t>
      </w:r>
    </w:p>
    <w:p w:rsidR="0082475F" w:rsidRDefault="0082475F" w:rsidP="0082475F">
      <w:pPr>
        <w:pStyle w:val="a4"/>
        <w:shd w:val="clear" w:color="auto" w:fill="FFFFFF"/>
        <w:spacing w:before="420" w:beforeAutospacing="0" w:after="42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ab/>
        <w:t>Организатором семинара выступила Генеральная прокуратура Российской Федерации при участии Управления Президента РФ по вопросам государственной службы, кадров и противодействия коррупции, Департамента кадров Правительства РФ, Минтруда России, Федерального казначейства РФ, Налоговой службы России, Минюста России и других федеральных органов власти.</w:t>
      </w:r>
    </w:p>
    <w:p w:rsidR="0082475F" w:rsidRDefault="0082475F" w:rsidP="0082475F">
      <w:pPr>
        <w:pStyle w:val="a4"/>
        <w:shd w:val="clear" w:color="auto" w:fill="FFFFFF"/>
        <w:spacing w:before="420" w:beforeAutospacing="0" w:after="42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ab/>
        <w:t>В мероприятии также приняли участие руководители и сотрудники антикоррупционных подразделений субъектов Российской Федерации, представители научных и образовательных организаций.</w:t>
      </w:r>
    </w:p>
    <w:p w:rsidR="0082475F" w:rsidRDefault="0082475F" w:rsidP="0082475F">
      <w:pPr>
        <w:pStyle w:val="a4"/>
        <w:shd w:val="clear" w:color="auto" w:fill="FFFFFF"/>
        <w:spacing w:before="420" w:beforeAutospacing="0" w:after="42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ab/>
        <w:t>На пленарном заседании рассматривались основные направления профилактики коррупционных правонарушений, а также вопросы применения законодательства о противодействии коррупции.</w:t>
      </w:r>
    </w:p>
    <w:p w:rsidR="0082475F" w:rsidRDefault="0082475F" w:rsidP="0082475F">
      <w:pPr>
        <w:pStyle w:val="a4"/>
        <w:shd w:val="clear" w:color="auto" w:fill="FFFFFF"/>
        <w:spacing w:before="420" w:beforeAutospacing="0" w:after="42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ab/>
        <w:t xml:space="preserve">Вторая часть мероприятия была организована в виде секций для представителей подразделений федеральных государственных органов, организаций и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государственных компаний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и органов власти субъектов Российской Федерации.</w:t>
      </w:r>
    </w:p>
    <w:p w:rsidR="0082475F" w:rsidRDefault="0082475F" w:rsidP="0082475F">
      <w:pPr>
        <w:pStyle w:val="a4"/>
        <w:shd w:val="clear" w:color="auto" w:fill="FFFFFF"/>
        <w:spacing w:before="420" w:beforeAutospacing="0" w:after="42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ab/>
        <w:t>Секция для сотрудников региональных антикоррупционных подразделений была посвящена обсуждению вопросов конфликта интересов, ограничений и запретов, налагаемых на государственных и муниципальных служащих, реализации полномочий по контролю за расходами и доходами служащих, практике использования информационных систем в профилактической работе и другим актуальным направлениям. </w:t>
      </w:r>
    </w:p>
    <w:p w:rsidR="0082475F" w:rsidRPr="0082475F" w:rsidRDefault="0082475F" w:rsidP="0082475F">
      <w:pPr>
        <w:pStyle w:val="a3"/>
        <w:jc w:val="right"/>
        <w:rPr>
          <w:rFonts w:ascii="Arial" w:hAnsi="Arial" w:cs="Arial"/>
          <w:b/>
          <w:i/>
          <w:sz w:val="26"/>
          <w:szCs w:val="26"/>
        </w:rPr>
      </w:pPr>
      <w:r w:rsidRPr="008247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Отдел по профилактике</w:t>
      </w:r>
      <w:r w:rsidRPr="0082475F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8247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коррупционных правонарушений</w:t>
      </w:r>
      <w:r w:rsidRPr="008247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br/>
        <w:t>Администрации Губернатора</w:t>
      </w:r>
      <w:r w:rsidRPr="008247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br/>
        <w:t>Калужской области</w:t>
      </w:r>
    </w:p>
    <w:p w:rsidR="0082475F" w:rsidRPr="0082475F" w:rsidRDefault="0082475F" w:rsidP="0082475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2475F" w:rsidRPr="0082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5F"/>
    <w:rsid w:val="0082475F"/>
    <w:rsid w:val="009B4071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62A7"/>
  <w15:chartTrackingRefBased/>
  <w15:docId w15:val="{68B03CF6-F2D8-4954-8D6C-8833D103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75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2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2</cp:revision>
  <dcterms:created xsi:type="dcterms:W3CDTF">2023-12-01T08:35:00Z</dcterms:created>
  <dcterms:modified xsi:type="dcterms:W3CDTF">2023-12-01T08:39:00Z</dcterms:modified>
</cp:coreProperties>
</file>