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64" w:rsidRPr="00784364" w:rsidRDefault="00784364" w:rsidP="00784364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78436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Пожарная безопасность в лесу</w:t>
      </w:r>
    </w:p>
    <w:p w:rsidR="00784364" w:rsidRDefault="00784364" w:rsidP="00784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2101850</wp:posOffset>
            </wp:positionH>
            <wp:positionV relativeFrom="line">
              <wp:posOffset>55245</wp:posOffset>
            </wp:positionV>
            <wp:extent cx="1626870" cy="938530"/>
            <wp:effectExtent l="19050" t="0" r="0" b="0"/>
            <wp:wrapSquare wrapText="bothSides"/>
            <wp:docPr id="5" name="Рисунок 2" descr="http://firestation27.ucoz.ru/_pu/0/5170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restation27.ucoz.ru/_pu/0/51701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364" w:rsidRDefault="00784364" w:rsidP="00784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364" w:rsidRDefault="00784364" w:rsidP="00784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7A9" w:rsidRDefault="004217A9" w:rsidP="00784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364" w:rsidRDefault="00784364" w:rsidP="00784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470" w:rsidRDefault="002D4470" w:rsidP="00FF5BCD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6"/>
          <w:szCs w:val="26"/>
          <w:shd w:val="clear" w:color="auto" w:fill="FFFFFF"/>
        </w:rPr>
      </w:pPr>
    </w:p>
    <w:p w:rsidR="00FF5BCD" w:rsidRPr="00FF5BCD" w:rsidRDefault="00FF5BCD" w:rsidP="00FF5BCD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F5BCD">
        <w:rPr>
          <w:rFonts w:ascii="Times New Roman" w:hAnsi="Times New Roman" w:cs="Times New Roman"/>
          <w:b/>
          <w:i/>
          <w:iCs/>
          <w:sz w:val="26"/>
          <w:szCs w:val="26"/>
          <w:shd w:val="clear" w:color="auto" w:fill="FFFFFF"/>
        </w:rPr>
        <w:t>В лесу запрещено:</w:t>
      </w:r>
    </w:p>
    <w:p w:rsidR="00FF5BCD" w:rsidRPr="00FF5BCD" w:rsidRDefault="00FF5BCD" w:rsidP="00FF5B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5B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 разводить костры;</w:t>
      </w:r>
    </w:p>
    <w:p w:rsidR="00FF5BCD" w:rsidRPr="00FF5BCD" w:rsidRDefault="00FF5BCD" w:rsidP="00FF5B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5B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 бросать горящие спички и окурки;</w:t>
      </w:r>
    </w:p>
    <w:p w:rsidR="00FF5BCD" w:rsidRPr="00FF5BCD" w:rsidRDefault="00FF5BCD" w:rsidP="00FF5B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5B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 применять на охоте патроны с пыжами из войлочного материала;</w:t>
      </w:r>
    </w:p>
    <w:p w:rsidR="00FF5BCD" w:rsidRPr="00FF5BCD" w:rsidRDefault="00FF5BCD" w:rsidP="00FF5B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FF5B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оставлять в лесу материалы, пропитанные горюче-смазочными материалами;</w:t>
      </w:r>
    </w:p>
    <w:p w:rsidR="00FF5BCD" w:rsidRPr="00FF5BCD" w:rsidRDefault="00FF5BCD" w:rsidP="00FF5B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5B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 выжигать траву, а также стерню на полях;</w:t>
      </w:r>
    </w:p>
    <w:p w:rsidR="00FF5BCD" w:rsidRPr="00FF5BCD" w:rsidRDefault="00FF5BCD" w:rsidP="00FF5B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5B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 оставлять стеклянные предметы и осколки на поверхности грунта;</w:t>
      </w:r>
    </w:p>
    <w:p w:rsidR="00FF5BCD" w:rsidRPr="00FF5BCD" w:rsidRDefault="00FF5BCD" w:rsidP="00FF5B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5B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– посещение лесов гражданами, заезд автомобилей и проведение в них работ </w:t>
      </w:r>
      <w:proofErr w:type="spellStart"/>
      <w:r w:rsidRPr="00FF5B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лесопользователями</w:t>
      </w:r>
      <w:proofErr w:type="spellEnd"/>
      <w:r w:rsidRPr="00FF5B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 объявлении высокого класса пожарной опасности.</w:t>
      </w:r>
    </w:p>
    <w:p w:rsidR="00784364" w:rsidRPr="00784364" w:rsidRDefault="00784364" w:rsidP="0078436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</w:rPr>
      </w:pPr>
      <w:r w:rsidRPr="00784364">
        <w:rPr>
          <w:rFonts w:ascii="Times New Roman" w:eastAsia="Times New Roman" w:hAnsi="Times New Roman" w:cs="Times New Roman"/>
          <w:sz w:val="24"/>
          <w:szCs w:val="24"/>
        </w:rPr>
        <w:t>Подавляющее большинство лесных пожаров возникает из-за неосторожного обращения людей с огнем или нарушения ими требований пожарной безопасности при работе и отдыхе в лесу. Статистика утверждает, что в 9 случаях из 10 виновник лесных пожаров – человек.</w:t>
      </w:r>
    </w:p>
    <w:p w:rsidR="00784364" w:rsidRPr="00784364" w:rsidRDefault="00784364" w:rsidP="00FF5BC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</w:rPr>
      </w:pPr>
      <w:r w:rsidRPr="00784364">
        <w:rPr>
          <w:rFonts w:ascii="Times New Roman" w:eastAsia="Times New Roman" w:hAnsi="Times New Roman" w:cs="Times New Roman"/>
          <w:sz w:val="24"/>
          <w:szCs w:val="24"/>
        </w:rPr>
        <w:t>Большинство лесных пожаров возникает от костров, которые раскладываются дл</w:t>
      </w:r>
      <w:r w:rsidR="00D077AE">
        <w:rPr>
          <w:rFonts w:ascii="Times New Roman" w:eastAsia="Times New Roman" w:hAnsi="Times New Roman" w:cs="Times New Roman"/>
          <w:sz w:val="24"/>
          <w:szCs w:val="24"/>
        </w:rPr>
        <w:t xml:space="preserve">я обогрева, приготовления пищи </w:t>
      </w:r>
      <w:r w:rsidRPr="00784364">
        <w:rPr>
          <w:rFonts w:ascii="Times New Roman" w:eastAsia="Times New Roman" w:hAnsi="Times New Roman" w:cs="Times New Roman"/>
          <w:sz w:val="24"/>
          <w:szCs w:val="24"/>
        </w:rPr>
        <w:t>и даже просто ради баловства</w:t>
      </w:r>
      <w:r w:rsidR="00FF5B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4364">
        <w:rPr>
          <w:rFonts w:ascii="Times New Roman" w:eastAsia="Times New Roman" w:hAnsi="Times New Roman" w:cs="Times New Roman"/>
          <w:sz w:val="24"/>
          <w:szCs w:val="24"/>
        </w:rPr>
        <w:t>Особенно многочисленной армией поджигателей стала в последние годы отдыхающая на природе молодежь.</w:t>
      </w:r>
    </w:p>
    <w:p w:rsidR="00784364" w:rsidRPr="00784364" w:rsidRDefault="00784364" w:rsidP="0078436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</w:rPr>
      </w:pPr>
      <w:r w:rsidRPr="00784364">
        <w:rPr>
          <w:rFonts w:ascii="Times New Roman" w:eastAsia="Times New Roman" w:hAnsi="Times New Roman" w:cs="Times New Roman"/>
          <w:sz w:val="24"/>
          <w:szCs w:val="24"/>
        </w:rPr>
        <w:t>Немало пожаров возникает по вине курильщиков, бросающих в лесу не затушенные спички и окурки. Находясь в лесу необходимо помнить, что вполне реальна опасность возникновения лесного пожара от незначительного источника огня, особенно в сухое теплое ветреное время.</w:t>
      </w:r>
    </w:p>
    <w:p w:rsidR="00784364" w:rsidRPr="00784364" w:rsidRDefault="00784364" w:rsidP="0078436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</w:rPr>
      </w:pPr>
      <w:r w:rsidRPr="00784364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загорания в лесу или вблизи от него лесной </w:t>
      </w:r>
      <w:r w:rsidR="00D077AE">
        <w:rPr>
          <w:rFonts w:ascii="Times New Roman" w:eastAsia="Times New Roman" w:hAnsi="Times New Roman" w:cs="Times New Roman"/>
          <w:sz w:val="24"/>
          <w:szCs w:val="24"/>
        </w:rPr>
        <w:t>подстилки</w:t>
      </w:r>
      <w:r w:rsidRPr="00784364">
        <w:rPr>
          <w:rFonts w:ascii="Times New Roman" w:eastAsia="Times New Roman" w:hAnsi="Times New Roman" w:cs="Times New Roman"/>
          <w:sz w:val="24"/>
          <w:szCs w:val="24"/>
        </w:rPr>
        <w:t xml:space="preserve">, порубочных останков, главная задача – не дать пожару набрать силу и распространиться. Для этого следует потушить огонь, тщательно осмотреть место горения и убедиться, что не осталось очагов горения. </w:t>
      </w:r>
    </w:p>
    <w:p w:rsidR="00FF5BCD" w:rsidRDefault="00784364" w:rsidP="00217950">
      <w:pPr>
        <w:spacing w:after="0" w:line="240" w:lineRule="auto"/>
        <w:ind w:firstLine="708"/>
        <w:jc w:val="both"/>
      </w:pPr>
      <w:r w:rsidRPr="00784364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большинство лесных пожаров возникает от не затушенных костров, лучше не разжигать их в сухую теплую и ветреную погоду. Но если </w:t>
      </w:r>
      <w:proofErr w:type="gramStart"/>
      <w:r w:rsidRPr="00784364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784364">
        <w:rPr>
          <w:rFonts w:ascii="Times New Roman" w:eastAsia="Times New Roman" w:hAnsi="Times New Roman" w:cs="Times New Roman"/>
          <w:sz w:val="24"/>
          <w:szCs w:val="24"/>
        </w:rPr>
        <w:t xml:space="preserve"> же возникает необходимость, требуется соблюдать простые правила. Разжигать костры следует на специально отведенных для этого местах. Если такового места нет, то его можно подготовить на песчаных и галечных косах по берегам рек и озер, на лесных дорогах, в карьерах, на старых кострищах, на лужайках и полянах, покрытых зеленой травой. </w:t>
      </w:r>
      <w:r w:rsidR="00FF5BCD" w:rsidRPr="00784364">
        <w:rPr>
          <w:rFonts w:ascii="Times New Roman" w:eastAsia="Times New Roman" w:hAnsi="Times New Roman" w:cs="Times New Roman"/>
          <w:sz w:val="24"/>
          <w:szCs w:val="24"/>
        </w:rPr>
        <w:t>Дисциплинированность в лесу, сознательное поведение и строгое соблюдение несложных правил пожарной безопасности будет гарантией сбережения лесов от пожаров. Это в интересах каждого из </w:t>
      </w:r>
      <w:r w:rsidR="00FF5BCD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2D4470" w:rsidRPr="002D4470">
        <w:rPr>
          <w:color w:val="000000"/>
          <w:sz w:val="26"/>
          <w:szCs w:val="26"/>
          <w:shd w:val="clear" w:color="auto" w:fill="FFFFFF"/>
        </w:rPr>
        <w:t xml:space="preserve"> </w:t>
      </w:r>
      <w:r w:rsidR="002D44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2D4470" w:rsidRPr="002D44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ри возникновении пожара немедленно сообщить в </w:t>
      </w:r>
      <w:r w:rsidR="002D4470" w:rsidRPr="002D447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единую дежурно-диспетчерскую службу по телефону  112</w:t>
      </w:r>
      <w:r w:rsidR="002D4470" w:rsidRPr="002D44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84364" w:rsidRPr="00784364" w:rsidRDefault="00784364" w:rsidP="0078436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2D4470" w:rsidRDefault="002D4470" w:rsidP="0021795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7950" w:rsidRPr="002D4470" w:rsidRDefault="00217950" w:rsidP="0021795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D4470">
        <w:rPr>
          <w:rFonts w:ascii="Times New Roman" w:hAnsi="Times New Roman" w:cs="Times New Roman"/>
          <w:b/>
          <w:sz w:val="26"/>
          <w:szCs w:val="26"/>
        </w:rPr>
        <w:t>Отдел по делам ГО и ЧС, мобилизационной работе</w:t>
      </w:r>
    </w:p>
    <w:p w:rsidR="00784364" w:rsidRPr="002D4470" w:rsidRDefault="00217950" w:rsidP="00217950">
      <w:pPr>
        <w:spacing w:after="0" w:line="240" w:lineRule="auto"/>
        <w:jc w:val="right"/>
        <w:rPr>
          <w:b/>
          <w:sz w:val="26"/>
          <w:szCs w:val="26"/>
        </w:rPr>
      </w:pPr>
      <w:r w:rsidRPr="002D4470">
        <w:rPr>
          <w:rFonts w:ascii="Times New Roman" w:hAnsi="Times New Roman" w:cs="Times New Roman"/>
          <w:b/>
          <w:sz w:val="26"/>
          <w:szCs w:val="26"/>
        </w:rPr>
        <w:t>Кировской районной администрации</w:t>
      </w:r>
      <w:r w:rsidRPr="002D4470">
        <w:rPr>
          <w:b/>
          <w:sz w:val="26"/>
          <w:szCs w:val="26"/>
        </w:rPr>
        <w:t xml:space="preserve"> </w:t>
      </w:r>
    </w:p>
    <w:sectPr w:rsidR="00784364" w:rsidRPr="002D4470" w:rsidSect="00D077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EC58F5"/>
    <w:rsid w:val="000F7BCC"/>
    <w:rsid w:val="001F14F5"/>
    <w:rsid w:val="00217950"/>
    <w:rsid w:val="002D4470"/>
    <w:rsid w:val="003E6044"/>
    <w:rsid w:val="004217A9"/>
    <w:rsid w:val="005D674C"/>
    <w:rsid w:val="00784364"/>
    <w:rsid w:val="00D077AE"/>
    <w:rsid w:val="00DA23A8"/>
    <w:rsid w:val="00EA44A6"/>
    <w:rsid w:val="00EC58F5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4C"/>
  </w:style>
  <w:style w:type="paragraph" w:styleId="2">
    <w:name w:val="heading 2"/>
    <w:basedOn w:val="a"/>
    <w:link w:val="20"/>
    <w:uiPriority w:val="9"/>
    <w:qFormat/>
    <w:rsid w:val="00784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43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78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 И</dc:creator>
  <cp:keywords/>
  <dc:description/>
  <cp:lastModifiedBy>COMP</cp:lastModifiedBy>
  <cp:revision>8</cp:revision>
  <dcterms:created xsi:type="dcterms:W3CDTF">2022-05-30T12:48:00Z</dcterms:created>
  <dcterms:modified xsi:type="dcterms:W3CDTF">2022-05-31T12:36:00Z</dcterms:modified>
</cp:coreProperties>
</file>