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8F" w:rsidRPr="007F115D" w:rsidRDefault="0011714D" w:rsidP="0011714D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7F115D">
        <w:rPr>
          <w:rFonts w:ascii="Times New Roman" w:hAnsi="Times New Roman" w:cs="Times New Roman"/>
          <w:b/>
          <w:sz w:val="50"/>
          <w:szCs w:val="50"/>
        </w:rPr>
        <w:t>ГОРОДСКАЯ  ДУМА</w:t>
      </w:r>
    </w:p>
    <w:p w:rsidR="0011714D" w:rsidRPr="0011714D" w:rsidRDefault="0011714D" w:rsidP="001171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4D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11714D" w:rsidRDefault="0011714D" w:rsidP="00117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4D">
        <w:rPr>
          <w:rFonts w:ascii="Times New Roman" w:hAnsi="Times New Roman" w:cs="Times New Roman"/>
          <w:b/>
          <w:sz w:val="24"/>
          <w:szCs w:val="24"/>
        </w:rPr>
        <w:t>«Город Киров»</w:t>
      </w:r>
    </w:p>
    <w:p w:rsidR="00B05178" w:rsidRPr="0011714D" w:rsidRDefault="00B05178" w:rsidP="00117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1714D" w:rsidRDefault="0011714D" w:rsidP="001171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14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1714D" w:rsidRDefault="00DA5D49" w:rsidP="0011714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11714D">
        <w:rPr>
          <w:rFonts w:ascii="Times New Roman" w:hAnsi="Times New Roman" w:cs="Times New Roman"/>
          <w:b/>
          <w:sz w:val="26"/>
          <w:szCs w:val="26"/>
        </w:rPr>
        <w:t>т ________________                                                                                   №_________</w:t>
      </w:r>
    </w:p>
    <w:p w:rsidR="0011714D" w:rsidRDefault="0011714D" w:rsidP="0011714D">
      <w:pPr>
        <w:rPr>
          <w:rFonts w:ascii="Times New Roman" w:hAnsi="Times New Roman" w:cs="Times New Roman"/>
          <w:b/>
          <w:sz w:val="26"/>
          <w:szCs w:val="26"/>
        </w:rPr>
        <w:sectPr w:rsidR="0011714D" w:rsidSect="00774E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5070"/>
      </w:tblGrid>
      <w:tr w:rsidR="00D13253" w:rsidTr="00D1325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13253" w:rsidRDefault="00D13253" w:rsidP="00D35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 внесении изменений </w:t>
            </w:r>
            <w:r w:rsidRPr="00B05178">
              <w:rPr>
                <w:rFonts w:ascii="Times New Roman" w:hAnsi="Times New Roman" w:cs="Times New Roman"/>
                <w:b/>
                <w:sz w:val="24"/>
                <w:szCs w:val="24"/>
              </w:rPr>
              <w:t>в решение Городской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Думы городского поселения «Город Киров» </w:t>
            </w:r>
            <w:r w:rsidR="00DA5D4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356B3">
              <w:rPr>
                <w:rFonts w:ascii="Times New Roman" w:hAnsi="Times New Roman" w:cs="Times New Roman"/>
                <w:b/>
                <w:sz w:val="24"/>
                <w:szCs w:val="24"/>
              </w:rPr>
              <w:t>т 23.09.2021 № 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Об утверждении Положения о муниципальном </w:t>
            </w:r>
            <w:r w:rsidR="00D35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жилищном </w:t>
            </w:r>
            <w:r w:rsidRPr="00B0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контроле </w:t>
            </w:r>
            <w:r w:rsidR="00D356B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56B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  <w:r w:rsidRPr="00B0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178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«Город Киров»</w:t>
            </w:r>
            <w:r w:rsidR="00FC0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ред. решения от 08.12.2022 № 123)</w:t>
            </w:r>
          </w:p>
        </w:tc>
      </w:tr>
    </w:tbl>
    <w:p w:rsidR="00B05178" w:rsidRDefault="00B05178" w:rsidP="00B051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178" w:rsidRDefault="00B05178" w:rsidP="00486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CBC" w:rsidRDefault="00486CBC" w:rsidP="0048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17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A5D49">
        <w:rPr>
          <w:rFonts w:ascii="Times New Roman" w:hAnsi="Times New Roman" w:cs="Times New Roman"/>
          <w:sz w:val="24"/>
          <w:szCs w:val="24"/>
        </w:rPr>
        <w:t>ст.5</w:t>
      </w:r>
      <w:r w:rsidR="007F115D">
        <w:rPr>
          <w:rFonts w:ascii="Times New Roman" w:hAnsi="Times New Roman" w:cs="Times New Roman"/>
          <w:sz w:val="24"/>
          <w:szCs w:val="24"/>
        </w:rPr>
        <w:t>, 6, 25</w:t>
      </w:r>
      <w:r w:rsidR="00DA5D49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B051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B05178">
        <w:rPr>
          <w:rFonts w:ascii="Times New Roman" w:hAnsi="Times New Roman" w:cs="Times New Roman"/>
          <w:sz w:val="24"/>
          <w:szCs w:val="24"/>
        </w:rPr>
        <w:t>«Город Киров»</w:t>
      </w:r>
    </w:p>
    <w:p w:rsidR="00486CBC" w:rsidRDefault="00486CBC" w:rsidP="00486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Городская Дума решила:</w:t>
      </w:r>
    </w:p>
    <w:p w:rsidR="00486CBC" w:rsidRDefault="00486CBC" w:rsidP="0048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86CBC" w:rsidRDefault="00486CBC" w:rsidP="005905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0291F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50291F" w:rsidRPr="0050291F">
        <w:rPr>
          <w:rFonts w:ascii="Times New Roman" w:hAnsi="Times New Roman" w:cs="Times New Roman"/>
          <w:sz w:val="24"/>
          <w:szCs w:val="24"/>
        </w:rPr>
        <w:t xml:space="preserve"> </w:t>
      </w:r>
      <w:r w:rsidRPr="0050291F">
        <w:rPr>
          <w:rFonts w:ascii="Times New Roman" w:hAnsi="Times New Roman" w:cs="Times New Roman"/>
          <w:sz w:val="24"/>
          <w:szCs w:val="24"/>
        </w:rPr>
        <w:t>Внести в решение Г</w:t>
      </w:r>
      <w:r w:rsidR="00D356B3">
        <w:rPr>
          <w:rFonts w:ascii="Times New Roman" w:hAnsi="Times New Roman" w:cs="Times New Roman"/>
          <w:sz w:val="24"/>
          <w:szCs w:val="24"/>
        </w:rPr>
        <w:t>ородской Думы от 23.09.2021 № 65</w:t>
      </w:r>
      <w:r w:rsidRPr="0050291F">
        <w:rPr>
          <w:rFonts w:ascii="Times New Roman" w:hAnsi="Times New Roman" w:cs="Times New Roman"/>
          <w:sz w:val="24"/>
          <w:szCs w:val="24"/>
        </w:rPr>
        <w:t xml:space="preserve"> «Об утверждении Положен</w:t>
      </w:r>
      <w:r w:rsidR="0050291F" w:rsidRPr="0050291F">
        <w:rPr>
          <w:rFonts w:ascii="Times New Roman" w:hAnsi="Times New Roman" w:cs="Times New Roman"/>
          <w:sz w:val="24"/>
          <w:szCs w:val="24"/>
        </w:rPr>
        <w:t>ия о муниципальном</w:t>
      </w:r>
      <w:r w:rsidR="00DA5D49">
        <w:rPr>
          <w:rFonts w:ascii="Times New Roman" w:hAnsi="Times New Roman" w:cs="Times New Roman"/>
          <w:sz w:val="24"/>
          <w:szCs w:val="24"/>
        </w:rPr>
        <w:t xml:space="preserve"> ж</w:t>
      </w:r>
      <w:r w:rsidR="00D356B3">
        <w:rPr>
          <w:rFonts w:ascii="Times New Roman" w:hAnsi="Times New Roman" w:cs="Times New Roman"/>
          <w:sz w:val="24"/>
          <w:szCs w:val="24"/>
        </w:rPr>
        <w:t>илищном</w:t>
      </w:r>
      <w:r w:rsidR="0050291F" w:rsidRPr="0050291F">
        <w:rPr>
          <w:rFonts w:ascii="Times New Roman" w:hAnsi="Times New Roman" w:cs="Times New Roman"/>
          <w:sz w:val="24"/>
          <w:szCs w:val="24"/>
        </w:rPr>
        <w:t xml:space="preserve"> контроле </w:t>
      </w:r>
      <w:r w:rsidR="00D356B3">
        <w:rPr>
          <w:rFonts w:ascii="Times New Roman" w:hAnsi="Times New Roman" w:cs="Times New Roman"/>
          <w:sz w:val="24"/>
          <w:szCs w:val="24"/>
        </w:rPr>
        <w:t>на территории</w:t>
      </w:r>
      <w:r w:rsidRPr="0050291F"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Киров»</w:t>
      </w:r>
      <w:r w:rsidR="00FC058D">
        <w:rPr>
          <w:rFonts w:ascii="Times New Roman" w:hAnsi="Times New Roman" w:cs="Times New Roman"/>
          <w:sz w:val="24"/>
          <w:szCs w:val="24"/>
        </w:rPr>
        <w:t xml:space="preserve"> (в ред. решения от 08.12.2022 № 123)</w:t>
      </w:r>
      <w:r w:rsidRPr="0050291F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7F115D" w:rsidRPr="0050291F" w:rsidRDefault="007F115D" w:rsidP="005905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приложении к решению:</w:t>
      </w:r>
    </w:p>
    <w:p w:rsidR="00486CBC" w:rsidRPr="0050291F" w:rsidRDefault="00AF5B1D" w:rsidP="005905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058D">
        <w:rPr>
          <w:rFonts w:ascii="Times New Roman" w:hAnsi="Times New Roman" w:cs="Times New Roman"/>
          <w:sz w:val="24"/>
          <w:szCs w:val="24"/>
        </w:rPr>
        <w:t>Пункт 2.1.2 раздела 2</w:t>
      </w:r>
      <w:r w:rsidR="007F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9F1E5F" w:rsidRPr="0050291F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50291F" w:rsidRPr="0050291F" w:rsidRDefault="0050291F" w:rsidP="00590550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  <w:sectPr w:rsidR="0050291F" w:rsidRPr="0050291F" w:rsidSect="0050291F">
          <w:type w:val="continuous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79015D" w:rsidRPr="0079015D" w:rsidRDefault="000F71F4" w:rsidP="00590550">
      <w:pPr>
        <w:pStyle w:val="10"/>
        <w:spacing w:after="0"/>
        <w:ind w:right="-284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     «</w:t>
      </w:r>
      <w:r w:rsidR="0079015D">
        <w:rPr>
          <w:rFonts w:ascii="Times New Roman" w:hAnsi="Times New Roman"/>
          <w:b w:val="0"/>
          <w:sz w:val="24"/>
          <w:szCs w:val="24"/>
        </w:rPr>
        <w:t>2</w:t>
      </w:r>
      <w:r w:rsidR="0048395E">
        <w:rPr>
          <w:rFonts w:ascii="Times New Roman" w:hAnsi="Times New Roman"/>
          <w:b w:val="0"/>
          <w:sz w:val="24"/>
          <w:szCs w:val="24"/>
        </w:rPr>
        <w:t>.</w:t>
      </w:r>
      <w:r w:rsidR="00997015" w:rsidRPr="0050291F">
        <w:rPr>
          <w:rFonts w:ascii="Times New Roman" w:hAnsi="Times New Roman"/>
          <w:b w:val="0"/>
          <w:sz w:val="24"/>
          <w:szCs w:val="24"/>
        </w:rPr>
        <w:t>1</w:t>
      </w:r>
      <w:r w:rsidR="0079015D">
        <w:rPr>
          <w:rFonts w:ascii="Times New Roman" w:hAnsi="Times New Roman"/>
          <w:b w:val="0"/>
          <w:sz w:val="24"/>
          <w:szCs w:val="24"/>
        </w:rPr>
        <w:t>.2</w:t>
      </w:r>
      <w:r w:rsidR="00997015" w:rsidRPr="0050291F">
        <w:rPr>
          <w:rFonts w:ascii="Times New Roman" w:hAnsi="Times New Roman"/>
          <w:b w:val="0"/>
          <w:sz w:val="24"/>
          <w:szCs w:val="24"/>
        </w:rPr>
        <w:t>.</w:t>
      </w:r>
      <w:r w:rsidR="0079015D">
        <w:rPr>
          <w:rFonts w:ascii="Times New Roman" w:hAnsi="Times New Roman"/>
          <w:b w:val="0"/>
          <w:sz w:val="24"/>
          <w:szCs w:val="24"/>
        </w:rPr>
        <w:t xml:space="preserve"> </w:t>
      </w:r>
      <w:r w:rsidR="0079015D" w:rsidRPr="0079015D">
        <w:rPr>
          <w:rFonts w:ascii="Times New Roman" w:hAnsi="Times New Roman"/>
          <w:b w:val="0"/>
          <w:sz w:val="24"/>
          <w:szCs w:val="24"/>
          <w:shd w:val="clear" w:color="auto" w:fill="FFFFFF"/>
        </w:rPr>
        <w:t>Обобщение правоприменительной практики проводится органом муниципального контроля в соответствии со статьей 47 Федерального закона №248-ФЗ.</w:t>
      </w:r>
    </w:p>
    <w:p w:rsidR="0079015D" w:rsidRPr="0079015D" w:rsidRDefault="0079015D" w:rsidP="00590550">
      <w:pPr>
        <w:pStyle w:val="10"/>
        <w:spacing w:after="0"/>
        <w:ind w:right="-284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79015D">
        <w:rPr>
          <w:rFonts w:ascii="Times New Roman" w:hAnsi="Times New Roman"/>
          <w:b w:val="0"/>
          <w:sz w:val="24"/>
          <w:szCs w:val="24"/>
          <w:shd w:val="clear" w:color="auto" w:fill="FFFFFF"/>
        </w:rPr>
        <w:t>По итогам обобщения правоприменительной практики орган муниципального контроля обеспечивает подготовку доклада, содержащего результаты обобщения правоприменительной практики.</w:t>
      </w:r>
    </w:p>
    <w:p w:rsidR="0079015D" w:rsidRPr="0079015D" w:rsidRDefault="0079015D" w:rsidP="00590550">
      <w:pPr>
        <w:pStyle w:val="10"/>
        <w:spacing w:after="0"/>
        <w:ind w:right="-284" w:firstLine="709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79015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Доклад, содержащий результаты обобщения  правоприменительной практики готовится один раз в год,  утверждается Главой Кировской районной администрации и размещается на официальном сайте </w:t>
      </w:r>
      <w:r w:rsidR="000F71F4">
        <w:rPr>
          <w:rFonts w:ascii="Times New Roman" w:hAnsi="Times New Roman"/>
          <w:b w:val="0"/>
          <w:sz w:val="24"/>
          <w:szCs w:val="24"/>
          <w:shd w:val="clear" w:color="auto" w:fill="FFFFFF"/>
        </w:rPr>
        <w:t>муниципального района «Город Киров и Кировский район»</w:t>
      </w:r>
      <w:r w:rsidRPr="0079015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в информационно-телекоммуникационной сети Интернет до </w:t>
      </w:r>
      <w:r w:rsidR="00BD4AF3">
        <w:rPr>
          <w:rFonts w:ascii="Times New Roman" w:hAnsi="Times New Roman"/>
          <w:b w:val="0"/>
          <w:sz w:val="24"/>
          <w:szCs w:val="24"/>
          <w:shd w:val="clear" w:color="auto" w:fill="FFFFFF"/>
        </w:rPr>
        <w:t>01 июня</w:t>
      </w:r>
      <w:r w:rsidRPr="0079015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год</w:t>
      </w:r>
      <w:r w:rsidR="000F71F4">
        <w:rPr>
          <w:rFonts w:ascii="Times New Roman" w:hAnsi="Times New Roman"/>
          <w:b w:val="0"/>
          <w:sz w:val="24"/>
          <w:szCs w:val="24"/>
          <w:shd w:val="clear" w:color="auto" w:fill="FFFFFF"/>
        </w:rPr>
        <w:t>а, следующего за отчетным годом»</w:t>
      </w:r>
    </w:p>
    <w:p w:rsidR="00997015" w:rsidRPr="0050291F" w:rsidRDefault="00997015" w:rsidP="00590550">
      <w:pPr>
        <w:pStyle w:val="10"/>
        <w:spacing w:after="0"/>
        <w:ind w:right="-284" w:firstLine="567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50291F">
        <w:rPr>
          <w:rFonts w:ascii="Times New Roman" w:hAnsi="Times New Roman"/>
          <w:b w:val="0"/>
          <w:sz w:val="24"/>
          <w:szCs w:val="24"/>
          <w:shd w:val="clear" w:color="auto" w:fill="FFFFFF"/>
        </w:rPr>
        <w:t>2. Настоящее решение вступает в силу после его официального опубликования.</w:t>
      </w:r>
    </w:p>
    <w:p w:rsidR="00997015" w:rsidRDefault="00997015" w:rsidP="00AF5B1D">
      <w:pPr>
        <w:pStyle w:val="10"/>
        <w:spacing w:after="0"/>
        <w:jc w:val="both"/>
        <w:rPr>
          <w:rFonts w:ascii="Times New Roman" w:hAnsi="Times New Roman"/>
          <w:b w:val="0"/>
          <w:sz w:val="26"/>
          <w:szCs w:val="26"/>
          <w:shd w:val="clear" w:color="auto" w:fill="FFFFFF"/>
        </w:rPr>
      </w:pPr>
    </w:p>
    <w:p w:rsidR="00997015" w:rsidRPr="0050291F" w:rsidRDefault="00997015" w:rsidP="0050291F">
      <w:pPr>
        <w:pStyle w:val="10"/>
        <w:spacing w:after="0"/>
        <w:jc w:val="both"/>
        <w:rPr>
          <w:rFonts w:ascii="Times New Roman" w:hAnsi="Times New Roman"/>
          <w:sz w:val="24"/>
          <w:szCs w:val="24"/>
        </w:rPr>
      </w:pPr>
      <w:r w:rsidRPr="0050291F">
        <w:rPr>
          <w:rFonts w:ascii="Times New Roman" w:hAnsi="Times New Roman"/>
          <w:sz w:val="24"/>
          <w:szCs w:val="24"/>
          <w:shd w:val="clear" w:color="auto" w:fill="FFFFFF"/>
        </w:rPr>
        <w:t>Глава город</w:t>
      </w:r>
      <w:r w:rsidR="0050291F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50291F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="0050291F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</w:t>
      </w:r>
      <w:r w:rsidRPr="0050291F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В.Г. Майоров</w:t>
      </w:r>
    </w:p>
    <w:sectPr w:rsidR="00997015" w:rsidRPr="0050291F" w:rsidSect="001171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911"/>
    <w:multiLevelType w:val="hybridMultilevel"/>
    <w:tmpl w:val="8EE6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14D"/>
    <w:rsid w:val="0003124C"/>
    <w:rsid w:val="000F71F4"/>
    <w:rsid w:val="0011714D"/>
    <w:rsid w:val="004052CC"/>
    <w:rsid w:val="0048395E"/>
    <w:rsid w:val="00486CBC"/>
    <w:rsid w:val="0050291F"/>
    <w:rsid w:val="00590550"/>
    <w:rsid w:val="006550EE"/>
    <w:rsid w:val="00774E8F"/>
    <w:rsid w:val="0079015D"/>
    <w:rsid w:val="007F115D"/>
    <w:rsid w:val="00907A9D"/>
    <w:rsid w:val="0096289E"/>
    <w:rsid w:val="00997015"/>
    <w:rsid w:val="009B0B42"/>
    <w:rsid w:val="009F1E5F"/>
    <w:rsid w:val="00A27984"/>
    <w:rsid w:val="00AF5B1D"/>
    <w:rsid w:val="00B05178"/>
    <w:rsid w:val="00B6749D"/>
    <w:rsid w:val="00BD4AF3"/>
    <w:rsid w:val="00BF028E"/>
    <w:rsid w:val="00C826EF"/>
    <w:rsid w:val="00D13253"/>
    <w:rsid w:val="00D356B3"/>
    <w:rsid w:val="00D52E8C"/>
    <w:rsid w:val="00DA5D49"/>
    <w:rsid w:val="00E237B5"/>
    <w:rsid w:val="00F43E35"/>
    <w:rsid w:val="00FC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15"/>
    <w:pPr>
      <w:ind w:left="720"/>
      <w:contextualSpacing/>
    </w:pPr>
  </w:style>
  <w:style w:type="character" w:customStyle="1" w:styleId="1">
    <w:name w:val="Оглавление 1 Знак"/>
    <w:link w:val="10"/>
    <w:qFormat/>
    <w:locked/>
    <w:rsid w:val="00997015"/>
    <w:rPr>
      <w:rFonts w:ascii="XO Thames" w:eastAsia="Times New Roman" w:hAnsi="XO Thames" w:cs="Times New Roman"/>
      <w:b/>
      <w:sz w:val="20"/>
      <w:szCs w:val="20"/>
    </w:rPr>
  </w:style>
  <w:style w:type="paragraph" w:customStyle="1" w:styleId="10">
    <w:name w:val="Обычный1"/>
    <w:link w:val="1"/>
    <w:qFormat/>
    <w:rsid w:val="00997015"/>
    <w:pPr>
      <w:suppressAutoHyphens/>
      <w:textAlignment w:val="baseline"/>
    </w:pPr>
    <w:rPr>
      <w:rFonts w:ascii="XO Thames" w:eastAsia="Times New Roman" w:hAnsi="XO Thames" w:cs="Times New Roman"/>
      <w:b/>
      <w:sz w:val="20"/>
      <w:szCs w:val="20"/>
    </w:rPr>
  </w:style>
  <w:style w:type="table" w:styleId="a4">
    <w:name w:val="Table Grid"/>
    <w:basedOn w:val="a1"/>
    <w:uiPriority w:val="59"/>
    <w:rsid w:val="00D13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kab2-5</dc:creator>
  <cp:lastModifiedBy>kab2-5</cp:lastModifiedBy>
  <cp:revision>19</cp:revision>
  <cp:lastPrinted>2023-06-05T07:38:00Z</cp:lastPrinted>
  <dcterms:created xsi:type="dcterms:W3CDTF">2022-11-08T05:16:00Z</dcterms:created>
  <dcterms:modified xsi:type="dcterms:W3CDTF">2023-06-05T07:38:00Z</dcterms:modified>
</cp:coreProperties>
</file>