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0" w:rsidRDefault="00171280">
      <w:pPr>
        <w:rPr>
          <w:noProof/>
        </w:rPr>
      </w:pPr>
    </w:p>
    <w:p w:rsidR="00171280" w:rsidRDefault="001F63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26035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280" w:rsidRDefault="00171280">
      <w:pPr>
        <w:rPr>
          <w:noProof/>
        </w:rPr>
      </w:pPr>
    </w:p>
    <w:p w:rsidR="00171280" w:rsidRDefault="00171280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Pr="00711B1E" w:rsidRDefault="00F5057F">
      <w:pPr>
        <w:rPr>
          <w:noProof/>
          <w:sz w:val="26"/>
          <w:szCs w:val="26"/>
        </w:rPr>
      </w:pPr>
    </w:p>
    <w:p w:rsidR="00F5057F" w:rsidRPr="005C7540" w:rsidRDefault="00F5057F">
      <w:pPr>
        <w:rPr>
          <w:b/>
          <w:noProof/>
        </w:rPr>
      </w:pPr>
    </w:p>
    <w:p w:rsidR="00F5057F" w:rsidRDefault="008701AA">
      <w:pPr>
        <w:rPr>
          <w:noProof/>
        </w:rPr>
      </w:pPr>
      <w:r>
        <w:rPr>
          <w:noProof/>
        </w:rPr>
        <w:pict>
          <v:rect id="_x0000_s1027" style="position:absolute;margin-left:48.25pt;margin-top:8.7pt;width:378pt;height:88.55pt;z-index:251659264" o:allowincell="f" stroked="f" strokecolor="white">
            <v:textbox style="mso-next-textbox:#_x0000_s1027">
              <w:txbxContent>
                <w:p w:rsidR="000E0117" w:rsidRPr="003108CD" w:rsidRDefault="000E0117">
                  <w:pPr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  <w:r w:rsidRPr="003108CD">
                    <w:rPr>
                      <w:b/>
                      <w:caps/>
                      <w:sz w:val="26"/>
                      <w:szCs w:val="26"/>
                    </w:rPr>
                    <w:t>Кировская районная администрация</w:t>
                  </w:r>
                </w:p>
                <w:p w:rsidR="000E0117" w:rsidRPr="003108CD" w:rsidRDefault="000E0117">
                  <w:pPr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  <w:r w:rsidRPr="003108CD">
                    <w:rPr>
                      <w:b/>
                      <w:caps/>
                      <w:sz w:val="26"/>
                      <w:szCs w:val="26"/>
                    </w:rPr>
                    <w:t>(исполнительно-распорядительный орган)</w:t>
                  </w:r>
                </w:p>
                <w:p w:rsidR="000E0117" w:rsidRPr="003108CD" w:rsidRDefault="000E0117">
                  <w:pPr>
                    <w:jc w:val="center"/>
                    <w:rPr>
                      <w:b/>
                      <w:caps/>
                      <w:sz w:val="26"/>
                      <w:szCs w:val="26"/>
                    </w:rPr>
                  </w:pPr>
                  <w:r w:rsidRPr="003108CD">
                    <w:rPr>
                      <w:b/>
                      <w:caps/>
                      <w:sz w:val="26"/>
                      <w:szCs w:val="26"/>
                    </w:rPr>
                    <w:t>муниципального района</w:t>
                  </w:r>
                </w:p>
                <w:p w:rsidR="000E0117" w:rsidRPr="003108CD" w:rsidRDefault="000E011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0E0117" w:rsidRPr="000B3897" w:rsidRDefault="000E0117" w:rsidP="000B389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«Город Киров и Кировский  район»</w:t>
                  </w:r>
                </w:p>
              </w:txbxContent>
            </v:textbox>
          </v:rect>
        </w:pict>
      </w: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Default="00F5057F">
      <w:pPr>
        <w:rPr>
          <w:noProof/>
        </w:rPr>
      </w:pPr>
    </w:p>
    <w:p w:rsidR="00F5057F" w:rsidRPr="00244DB1" w:rsidRDefault="00F5057F">
      <w:pPr>
        <w:rPr>
          <w:noProof/>
          <w:sz w:val="26"/>
          <w:szCs w:val="26"/>
        </w:rPr>
      </w:pPr>
    </w:p>
    <w:p w:rsidR="00F5057F" w:rsidRDefault="00F5057F">
      <w:pPr>
        <w:rPr>
          <w:noProof/>
        </w:rPr>
      </w:pPr>
    </w:p>
    <w:p w:rsidR="00945B08" w:rsidRDefault="00945B08" w:rsidP="000B3897">
      <w:pPr>
        <w:pStyle w:val="3"/>
        <w:tabs>
          <w:tab w:val="left" w:pos="2268"/>
        </w:tabs>
        <w:jc w:val="left"/>
        <w:rPr>
          <w:color w:val="000000"/>
          <w:sz w:val="36"/>
        </w:rPr>
      </w:pPr>
    </w:p>
    <w:p w:rsidR="00F5057F" w:rsidRDefault="00F5057F" w:rsidP="003108CD">
      <w:pPr>
        <w:pStyle w:val="3"/>
        <w:tabs>
          <w:tab w:val="left" w:pos="2268"/>
        </w:tabs>
        <w:rPr>
          <w:color w:val="000000"/>
          <w:sz w:val="36"/>
        </w:rPr>
      </w:pPr>
      <w:r>
        <w:rPr>
          <w:color w:val="000000"/>
          <w:sz w:val="36"/>
        </w:rPr>
        <w:t>ПОСТАНОВЛЕНИЕ</w:t>
      </w:r>
    </w:p>
    <w:p w:rsidR="003D3CCC" w:rsidRDefault="007D0CFD" w:rsidP="003D3CCC">
      <w:pPr>
        <w:pStyle w:val="4"/>
      </w:pPr>
      <w:r w:rsidRPr="007D0CFD">
        <w:t xml:space="preserve">                               </w:t>
      </w:r>
      <w:r>
        <w:t xml:space="preserve">                       </w:t>
      </w:r>
      <w:r w:rsidR="005C7540">
        <w:t xml:space="preserve"> </w:t>
      </w:r>
    </w:p>
    <w:p w:rsidR="003D3CCC" w:rsidRPr="003D3CCC" w:rsidRDefault="005B6B9C" w:rsidP="003D3CCC">
      <w:pPr>
        <w:rPr>
          <w:sz w:val="26"/>
          <w:szCs w:val="26"/>
        </w:rPr>
      </w:pPr>
      <w:r>
        <w:rPr>
          <w:sz w:val="26"/>
          <w:szCs w:val="26"/>
        </w:rPr>
        <w:t xml:space="preserve">07.07.2022          </w:t>
      </w:r>
      <w:r w:rsidR="000E0117">
        <w:rPr>
          <w:sz w:val="26"/>
          <w:szCs w:val="26"/>
        </w:rPr>
        <w:t xml:space="preserve">                                  </w:t>
      </w:r>
      <w:r w:rsidR="0027799C">
        <w:rPr>
          <w:sz w:val="26"/>
          <w:szCs w:val="26"/>
        </w:rPr>
        <w:t xml:space="preserve">                             </w:t>
      </w:r>
      <w:r w:rsidR="000E0117">
        <w:rPr>
          <w:sz w:val="26"/>
          <w:szCs w:val="26"/>
        </w:rPr>
        <w:t xml:space="preserve">     </w:t>
      </w:r>
      <w:r w:rsidR="00CA3F8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</w:t>
      </w:r>
      <w:r w:rsidR="000E0117">
        <w:rPr>
          <w:sz w:val="26"/>
          <w:szCs w:val="26"/>
        </w:rPr>
        <w:t xml:space="preserve">   </w:t>
      </w:r>
      <w:r w:rsidR="00321410">
        <w:rPr>
          <w:sz w:val="26"/>
          <w:szCs w:val="26"/>
        </w:rPr>
        <w:t>№</w:t>
      </w:r>
      <w:r w:rsidR="00670F96">
        <w:rPr>
          <w:sz w:val="26"/>
          <w:szCs w:val="26"/>
        </w:rPr>
        <w:t xml:space="preserve"> </w:t>
      </w:r>
      <w:r>
        <w:rPr>
          <w:sz w:val="26"/>
          <w:szCs w:val="26"/>
        </w:rPr>
        <w:t>777</w:t>
      </w:r>
    </w:p>
    <w:p w:rsidR="000A1385" w:rsidRDefault="008701AA" w:rsidP="00C07A13">
      <w:pPr>
        <w:jc w:val="both"/>
        <w:rPr>
          <w:b/>
          <w:noProof/>
          <w:sz w:val="26"/>
          <w:szCs w:val="26"/>
        </w:rPr>
      </w:pPr>
      <w:r w:rsidRPr="008701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75pt;margin-top:11.5pt;width:290.8pt;height:129.6pt;z-index:251660288" strokecolor="white">
            <v:textbox>
              <w:txbxContent>
                <w:p w:rsidR="000E0117" w:rsidRPr="007142AD" w:rsidRDefault="007142AD" w:rsidP="007142AD">
                  <w:pPr>
                    <w:jc w:val="both"/>
                  </w:pPr>
                  <w:r>
                    <w:rPr>
                      <w:rFonts w:eastAsia="Calibri"/>
                      <w:b/>
                      <w:bCs/>
                      <w:color w:val="000000"/>
                      <w:spacing w:val="6"/>
                      <w:sz w:val="26"/>
                      <w:szCs w:val="26"/>
                    </w:rPr>
            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            </w:r>
                  <w:r w:rsidR="009D5A66">
                    <w:rPr>
                      <w:rFonts w:eastAsia="Calibri"/>
                      <w:b/>
                      <w:bCs/>
                      <w:color w:val="000000"/>
                      <w:spacing w:val="6"/>
                      <w:sz w:val="26"/>
                      <w:szCs w:val="26"/>
                    </w:rPr>
                    <w:t>г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6"/>
                      <w:sz w:val="26"/>
                      <w:szCs w:val="26"/>
                    </w:rPr>
                    <w:t>ородско</w:t>
                  </w:r>
                  <w:r w:rsidR="009D5A66">
                    <w:rPr>
                      <w:rFonts w:eastAsia="Calibri"/>
                      <w:b/>
                      <w:bCs/>
                      <w:color w:val="000000"/>
                      <w:spacing w:val="6"/>
                      <w:sz w:val="26"/>
                      <w:szCs w:val="26"/>
                    </w:rPr>
                    <w:t>го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6"/>
                      <w:sz w:val="26"/>
                      <w:szCs w:val="26"/>
                    </w:rPr>
                    <w:t xml:space="preserve"> поселени</w:t>
                  </w:r>
                  <w:r w:rsidR="009D5A66">
                    <w:rPr>
                      <w:rFonts w:eastAsia="Calibri"/>
                      <w:b/>
                      <w:bCs/>
                      <w:color w:val="000000"/>
                      <w:spacing w:val="6"/>
                      <w:sz w:val="26"/>
                      <w:szCs w:val="26"/>
                    </w:rPr>
                    <w:t>я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6"/>
                      <w:sz w:val="26"/>
                      <w:szCs w:val="26"/>
                    </w:rPr>
                    <w:t xml:space="preserve"> «Город Киров»</w:t>
                  </w:r>
                </w:p>
              </w:txbxContent>
            </v:textbox>
          </v:shape>
        </w:pict>
      </w:r>
      <w:r w:rsidR="00CA6B04" w:rsidRPr="00CA6B04">
        <w:rPr>
          <w:b/>
          <w:noProof/>
          <w:sz w:val="26"/>
          <w:szCs w:val="26"/>
        </w:rPr>
        <w:t xml:space="preserve">   </w:t>
      </w:r>
    </w:p>
    <w:p w:rsidR="008F34DF" w:rsidRDefault="008F34DF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3D3CCC" w:rsidRDefault="003D3CCC" w:rsidP="00C07A13">
      <w:pPr>
        <w:jc w:val="both"/>
        <w:rPr>
          <w:sz w:val="26"/>
          <w:szCs w:val="26"/>
        </w:rPr>
      </w:pPr>
    </w:p>
    <w:p w:rsidR="007142AD" w:rsidRDefault="007142AD" w:rsidP="00E10FA9">
      <w:pPr>
        <w:ind w:firstLine="851"/>
        <w:jc w:val="both"/>
        <w:rPr>
          <w:sz w:val="26"/>
          <w:szCs w:val="26"/>
        </w:rPr>
      </w:pPr>
    </w:p>
    <w:p w:rsidR="007142AD" w:rsidRDefault="007142AD" w:rsidP="00E10FA9">
      <w:pPr>
        <w:ind w:firstLine="851"/>
        <w:jc w:val="both"/>
        <w:rPr>
          <w:sz w:val="26"/>
          <w:szCs w:val="26"/>
        </w:rPr>
      </w:pPr>
    </w:p>
    <w:p w:rsidR="007142AD" w:rsidRDefault="007142AD" w:rsidP="00E10FA9">
      <w:pPr>
        <w:ind w:firstLine="851"/>
        <w:jc w:val="both"/>
        <w:rPr>
          <w:sz w:val="26"/>
          <w:szCs w:val="26"/>
        </w:rPr>
      </w:pPr>
    </w:p>
    <w:p w:rsidR="007142AD" w:rsidRPr="001659AA" w:rsidRDefault="007142AD" w:rsidP="007142AD">
      <w:pPr>
        <w:pStyle w:val="a3"/>
        <w:spacing w:line="322" w:lineRule="exact"/>
        <w:ind w:left="40" w:right="20" w:firstLine="720"/>
        <w:jc w:val="both"/>
        <w:rPr>
          <w:b w:val="0"/>
          <w:szCs w:val="26"/>
        </w:rPr>
      </w:pPr>
      <w:r w:rsidRPr="00DD3B8F">
        <w:rPr>
          <w:rStyle w:val="a4"/>
          <w:b w:val="0"/>
        </w:rPr>
        <w:t xml:space="preserve">В соответствии с Федеральными законами от 06.10.2003 № 131-Ф3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>
        <w:rPr>
          <w:rStyle w:val="a4"/>
          <w:b w:val="0"/>
        </w:rPr>
        <w:t xml:space="preserve">Кировская районная администрация </w:t>
      </w:r>
      <w:r w:rsidRPr="001659AA">
        <w:rPr>
          <w:rStyle w:val="8"/>
          <w:b/>
          <w:bCs w:val="0"/>
          <w:sz w:val="26"/>
          <w:szCs w:val="26"/>
        </w:rPr>
        <w:t>ПОСТАНОВЛЯЕТ:</w:t>
      </w:r>
    </w:p>
    <w:p w:rsidR="007142AD" w:rsidRDefault="007142AD" w:rsidP="007142AD">
      <w:pPr>
        <w:pStyle w:val="a3"/>
        <w:widowControl w:val="0"/>
        <w:numPr>
          <w:ilvl w:val="0"/>
          <w:numId w:val="9"/>
        </w:numPr>
        <w:tabs>
          <w:tab w:val="left" w:pos="1072"/>
        </w:tabs>
        <w:spacing w:line="322" w:lineRule="exact"/>
        <w:ind w:left="40" w:right="20" w:firstLine="720"/>
        <w:jc w:val="both"/>
        <w:rPr>
          <w:rStyle w:val="a4"/>
          <w:b w:val="0"/>
        </w:rPr>
      </w:pPr>
      <w:r w:rsidRPr="00DD3B8F">
        <w:rPr>
          <w:rStyle w:val="a4"/>
          <w:b w:val="0"/>
        </w:rPr>
        <w:t xml:space="preserve"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9D5A66">
        <w:rPr>
          <w:rStyle w:val="a4"/>
          <w:b w:val="0"/>
        </w:rPr>
        <w:t xml:space="preserve">городского </w:t>
      </w:r>
      <w:r>
        <w:rPr>
          <w:rStyle w:val="a4"/>
          <w:b w:val="0"/>
        </w:rPr>
        <w:t>поселени</w:t>
      </w:r>
      <w:r w:rsidR="009D5A66">
        <w:rPr>
          <w:rStyle w:val="a4"/>
          <w:b w:val="0"/>
        </w:rPr>
        <w:t>я</w:t>
      </w:r>
      <w:r>
        <w:rPr>
          <w:rStyle w:val="a4"/>
          <w:b w:val="0"/>
        </w:rPr>
        <w:t xml:space="preserve"> «Город Киров» (приложение).</w:t>
      </w:r>
    </w:p>
    <w:p w:rsidR="006B5E12" w:rsidRDefault="007142AD" w:rsidP="006B5E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5253">
        <w:rPr>
          <w:sz w:val="26"/>
          <w:szCs w:val="26"/>
        </w:rPr>
        <w:t xml:space="preserve">. </w:t>
      </w:r>
      <w:proofErr w:type="gramStart"/>
      <w:r w:rsidR="004757ED">
        <w:rPr>
          <w:color w:val="000000"/>
          <w:sz w:val="26"/>
          <w:szCs w:val="26"/>
        </w:rPr>
        <w:t>Контроль   за</w:t>
      </w:r>
      <w:proofErr w:type="gramEnd"/>
      <w:r w:rsidR="004757ED">
        <w:rPr>
          <w:color w:val="000000"/>
          <w:sz w:val="26"/>
          <w:szCs w:val="26"/>
        </w:rPr>
        <w:t xml:space="preserve">   исполнением   настоящего   постановления   возложить на </w:t>
      </w:r>
      <w:r w:rsidR="004757ED">
        <w:rPr>
          <w:color w:val="000000"/>
          <w:spacing w:val="-1"/>
          <w:sz w:val="26"/>
          <w:szCs w:val="26"/>
        </w:rPr>
        <w:t>заместителя Главы</w:t>
      </w:r>
      <w:r w:rsidR="000E0117">
        <w:rPr>
          <w:color w:val="000000"/>
          <w:spacing w:val="-1"/>
          <w:sz w:val="26"/>
          <w:szCs w:val="26"/>
        </w:rPr>
        <w:t xml:space="preserve"> администрации</w:t>
      </w:r>
      <w:r w:rsidR="004757ED">
        <w:rPr>
          <w:color w:val="000000"/>
          <w:spacing w:val="-1"/>
          <w:sz w:val="26"/>
          <w:szCs w:val="26"/>
        </w:rPr>
        <w:t xml:space="preserve"> по муниципальному хозяйству </w:t>
      </w:r>
      <w:proofErr w:type="spellStart"/>
      <w:r w:rsidR="004757ED">
        <w:rPr>
          <w:color w:val="000000"/>
          <w:spacing w:val="-1"/>
          <w:sz w:val="26"/>
          <w:szCs w:val="26"/>
        </w:rPr>
        <w:t>Клещевникова</w:t>
      </w:r>
      <w:proofErr w:type="spellEnd"/>
      <w:r w:rsidR="004757ED">
        <w:rPr>
          <w:color w:val="000000"/>
          <w:spacing w:val="-1"/>
          <w:sz w:val="26"/>
          <w:szCs w:val="26"/>
        </w:rPr>
        <w:t xml:space="preserve"> </w:t>
      </w:r>
      <w:r w:rsidR="004757ED">
        <w:rPr>
          <w:color w:val="000000"/>
          <w:spacing w:val="-1"/>
          <w:sz w:val="26"/>
          <w:szCs w:val="26"/>
          <w:lang w:val="en-US"/>
        </w:rPr>
        <w:t>B</w:t>
      </w:r>
      <w:r w:rsidR="004757ED" w:rsidRPr="00D065C9">
        <w:rPr>
          <w:color w:val="000000"/>
          <w:spacing w:val="-1"/>
          <w:sz w:val="26"/>
          <w:szCs w:val="26"/>
        </w:rPr>
        <w:t>.</w:t>
      </w:r>
      <w:r w:rsidR="004757ED">
        <w:rPr>
          <w:color w:val="000000"/>
          <w:spacing w:val="-1"/>
          <w:sz w:val="26"/>
          <w:szCs w:val="26"/>
          <w:lang w:val="en-US"/>
        </w:rPr>
        <w:t>C</w:t>
      </w:r>
      <w:r w:rsidR="004757ED">
        <w:rPr>
          <w:color w:val="000000"/>
          <w:spacing w:val="-1"/>
          <w:sz w:val="26"/>
          <w:szCs w:val="26"/>
        </w:rPr>
        <w:t>.</w:t>
      </w:r>
    </w:p>
    <w:p w:rsidR="006B5E12" w:rsidRPr="006B5E12" w:rsidRDefault="007142AD" w:rsidP="006B5E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1947">
        <w:rPr>
          <w:sz w:val="26"/>
          <w:szCs w:val="26"/>
        </w:rPr>
        <w:t xml:space="preserve">. </w:t>
      </w:r>
      <w:r w:rsidR="006B5E12">
        <w:rPr>
          <w:sz w:val="26"/>
          <w:szCs w:val="26"/>
        </w:rPr>
        <w:t>Настоящее постановление вступ</w:t>
      </w:r>
      <w:r w:rsidR="00D05CF4">
        <w:rPr>
          <w:sz w:val="26"/>
          <w:szCs w:val="26"/>
        </w:rPr>
        <w:t>ает в силу с момента подписания</w:t>
      </w:r>
      <w:r w:rsidR="007D7240">
        <w:rPr>
          <w:sz w:val="26"/>
          <w:szCs w:val="26"/>
        </w:rPr>
        <w:t xml:space="preserve"> и</w:t>
      </w:r>
      <w:r w:rsidR="00D05CF4">
        <w:rPr>
          <w:sz w:val="26"/>
          <w:szCs w:val="26"/>
        </w:rPr>
        <w:t xml:space="preserve">                     </w:t>
      </w:r>
      <w:r w:rsidR="006B5E12">
        <w:rPr>
          <w:sz w:val="26"/>
          <w:szCs w:val="26"/>
        </w:rPr>
        <w:t>подлежит размещению на официальном сайте муниципального района «Город Киров и Кировский район»</w:t>
      </w:r>
      <w:r w:rsidR="007D7240">
        <w:rPr>
          <w:sz w:val="26"/>
          <w:szCs w:val="26"/>
        </w:rPr>
        <w:t>.</w:t>
      </w:r>
    </w:p>
    <w:p w:rsidR="00E10FA9" w:rsidRDefault="00E10FA9" w:rsidP="004757ED">
      <w:pPr>
        <w:tabs>
          <w:tab w:val="left" w:pos="851"/>
        </w:tabs>
        <w:ind w:firstLine="851"/>
        <w:jc w:val="both"/>
        <w:rPr>
          <w:sz w:val="26"/>
          <w:szCs w:val="26"/>
        </w:rPr>
      </w:pPr>
    </w:p>
    <w:p w:rsidR="00C97426" w:rsidRDefault="00C97426" w:rsidP="004757ED">
      <w:pPr>
        <w:tabs>
          <w:tab w:val="left" w:pos="851"/>
        </w:tabs>
        <w:ind w:firstLine="851"/>
        <w:jc w:val="both"/>
        <w:rPr>
          <w:sz w:val="26"/>
          <w:szCs w:val="26"/>
        </w:rPr>
      </w:pPr>
    </w:p>
    <w:p w:rsidR="000F7C59" w:rsidRDefault="003E1947" w:rsidP="00C07A13">
      <w:pPr>
        <w:jc w:val="both"/>
        <w:rPr>
          <w:b/>
          <w:sz w:val="26"/>
          <w:szCs w:val="26"/>
        </w:rPr>
      </w:pPr>
      <w:r w:rsidRPr="003E1947">
        <w:rPr>
          <w:b/>
          <w:sz w:val="26"/>
          <w:szCs w:val="26"/>
        </w:rPr>
        <w:t>Глав</w:t>
      </w:r>
      <w:r w:rsidR="00C97426">
        <w:rPr>
          <w:b/>
          <w:sz w:val="26"/>
          <w:szCs w:val="26"/>
        </w:rPr>
        <w:t>а</w:t>
      </w:r>
      <w:r w:rsidR="003D3CCC">
        <w:rPr>
          <w:b/>
          <w:sz w:val="26"/>
          <w:szCs w:val="26"/>
        </w:rPr>
        <w:t xml:space="preserve"> </w:t>
      </w:r>
      <w:proofErr w:type="gramStart"/>
      <w:r w:rsidR="003D3CCC">
        <w:rPr>
          <w:b/>
          <w:sz w:val="26"/>
          <w:szCs w:val="26"/>
        </w:rPr>
        <w:t>Кировской</w:t>
      </w:r>
      <w:proofErr w:type="gramEnd"/>
      <w:r w:rsidR="003D3CCC">
        <w:rPr>
          <w:b/>
          <w:sz w:val="26"/>
          <w:szCs w:val="26"/>
        </w:rPr>
        <w:t xml:space="preserve"> </w:t>
      </w:r>
    </w:p>
    <w:p w:rsidR="008F34DF" w:rsidRDefault="003D3CCC" w:rsidP="00C07A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районной</w:t>
      </w:r>
      <w:r w:rsidR="003E1947" w:rsidRPr="003E1947">
        <w:rPr>
          <w:b/>
          <w:sz w:val="26"/>
          <w:szCs w:val="26"/>
        </w:rPr>
        <w:t xml:space="preserve"> администрации                </w:t>
      </w:r>
      <w:r w:rsidR="003E1947">
        <w:rPr>
          <w:b/>
          <w:sz w:val="26"/>
          <w:szCs w:val="26"/>
        </w:rPr>
        <w:t xml:space="preserve">               </w:t>
      </w:r>
      <w:r w:rsidR="000F7C59">
        <w:rPr>
          <w:b/>
          <w:sz w:val="26"/>
          <w:szCs w:val="26"/>
        </w:rPr>
        <w:t xml:space="preserve">                                </w:t>
      </w:r>
      <w:r w:rsidR="003E1947">
        <w:rPr>
          <w:b/>
          <w:sz w:val="26"/>
          <w:szCs w:val="26"/>
        </w:rPr>
        <w:t xml:space="preserve">  </w:t>
      </w:r>
      <w:r w:rsidR="004671F6">
        <w:rPr>
          <w:b/>
          <w:sz w:val="26"/>
          <w:szCs w:val="26"/>
        </w:rPr>
        <w:t xml:space="preserve">      </w:t>
      </w:r>
      <w:r w:rsidR="003E1947">
        <w:rPr>
          <w:b/>
          <w:sz w:val="26"/>
          <w:szCs w:val="26"/>
        </w:rPr>
        <w:t xml:space="preserve">   </w:t>
      </w:r>
      <w:r w:rsidR="00C97426">
        <w:rPr>
          <w:b/>
          <w:sz w:val="26"/>
          <w:szCs w:val="26"/>
        </w:rPr>
        <w:t xml:space="preserve">И.Н. </w:t>
      </w:r>
      <w:proofErr w:type="spellStart"/>
      <w:r w:rsidR="00C97426">
        <w:rPr>
          <w:b/>
          <w:sz w:val="26"/>
          <w:szCs w:val="26"/>
        </w:rPr>
        <w:t>Феденков</w:t>
      </w:r>
      <w:proofErr w:type="spellEnd"/>
    </w:p>
    <w:p w:rsidR="009D5A66" w:rsidRDefault="009D5A66" w:rsidP="009D5A66">
      <w:pPr>
        <w:tabs>
          <w:tab w:val="left" w:pos="750"/>
        </w:tabs>
        <w:ind w:left="750"/>
        <w:jc w:val="right"/>
        <w:rPr>
          <w:b/>
          <w:sz w:val="26"/>
          <w:szCs w:val="26"/>
        </w:rPr>
      </w:pPr>
    </w:p>
    <w:p w:rsidR="00046CB6" w:rsidRDefault="00046CB6" w:rsidP="009D5A66">
      <w:pPr>
        <w:tabs>
          <w:tab w:val="left" w:pos="750"/>
        </w:tabs>
        <w:ind w:left="750"/>
        <w:jc w:val="right"/>
        <w:rPr>
          <w:b/>
          <w:sz w:val="26"/>
          <w:szCs w:val="26"/>
        </w:rPr>
      </w:pPr>
    </w:p>
    <w:p w:rsidR="00046CB6" w:rsidRDefault="00046CB6" w:rsidP="009D5A66">
      <w:pPr>
        <w:tabs>
          <w:tab w:val="left" w:pos="750"/>
        </w:tabs>
        <w:ind w:left="750"/>
        <w:jc w:val="right"/>
        <w:rPr>
          <w:b/>
          <w:sz w:val="26"/>
          <w:szCs w:val="26"/>
        </w:rPr>
      </w:pPr>
    </w:p>
    <w:p w:rsidR="009D5A66" w:rsidRPr="00491366" w:rsidRDefault="009D5A66" w:rsidP="009D5A66">
      <w:pPr>
        <w:tabs>
          <w:tab w:val="left" w:pos="750"/>
        </w:tabs>
        <w:ind w:left="750"/>
        <w:jc w:val="right"/>
        <w:rPr>
          <w:b/>
          <w:sz w:val="26"/>
          <w:szCs w:val="26"/>
        </w:rPr>
      </w:pPr>
      <w:r w:rsidRPr="00491366">
        <w:rPr>
          <w:b/>
          <w:sz w:val="26"/>
          <w:szCs w:val="26"/>
        </w:rPr>
        <w:lastRenderedPageBreak/>
        <w:t xml:space="preserve">Приложение </w:t>
      </w:r>
    </w:p>
    <w:p w:rsidR="009D5A66" w:rsidRPr="00491366" w:rsidRDefault="009D5A66" w:rsidP="009D5A66">
      <w:pPr>
        <w:tabs>
          <w:tab w:val="left" w:pos="750"/>
        </w:tabs>
        <w:ind w:left="750"/>
        <w:jc w:val="right"/>
        <w:rPr>
          <w:b/>
          <w:sz w:val="26"/>
          <w:szCs w:val="26"/>
        </w:rPr>
      </w:pP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  <w:t>к постановлению</w:t>
      </w:r>
      <w:r w:rsidRPr="00491366">
        <w:rPr>
          <w:b/>
          <w:sz w:val="26"/>
          <w:szCs w:val="26"/>
        </w:rPr>
        <w:tab/>
      </w:r>
      <w:proofErr w:type="gramStart"/>
      <w:r w:rsidRPr="00491366">
        <w:rPr>
          <w:b/>
          <w:sz w:val="26"/>
          <w:szCs w:val="26"/>
        </w:rPr>
        <w:t>Кировской</w:t>
      </w:r>
      <w:proofErr w:type="gramEnd"/>
    </w:p>
    <w:p w:rsidR="009D5A66" w:rsidRPr="00491366" w:rsidRDefault="009D5A66" w:rsidP="009D5A66">
      <w:pPr>
        <w:tabs>
          <w:tab w:val="left" w:pos="750"/>
        </w:tabs>
        <w:ind w:left="1440" w:hanging="690"/>
        <w:jc w:val="right"/>
        <w:rPr>
          <w:b/>
          <w:sz w:val="26"/>
          <w:szCs w:val="26"/>
        </w:rPr>
      </w:pP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  <w:t>районной</w:t>
      </w:r>
      <w:r w:rsidRPr="00491366">
        <w:rPr>
          <w:b/>
          <w:sz w:val="26"/>
          <w:szCs w:val="26"/>
        </w:rPr>
        <w:tab/>
        <w:t xml:space="preserve">администрации </w:t>
      </w:r>
    </w:p>
    <w:p w:rsidR="009D5A66" w:rsidRPr="00491366" w:rsidRDefault="009D5A66" w:rsidP="009D5A66">
      <w:pPr>
        <w:tabs>
          <w:tab w:val="left" w:pos="750"/>
        </w:tabs>
        <w:ind w:left="750"/>
        <w:jc w:val="right"/>
        <w:rPr>
          <w:b/>
          <w:sz w:val="26"/>
          <w:szCs w:val="26"/>
        </w:rPr>
      </w:pP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</w:r>
      <w:r w:rsidRPr="00491366">
        <w:rPr>
          <w:b/>
          <w:sz w:val="26"/>
          <w:szCs w:val="26"/>
        </w:rPr>
        <w:tab/>
        <w:t xml:space="preserve">от </w:t>
      </w:r>
      <w:r w:rsidR="005B6B9C">
        <w:rPr>
          <w:b/>
          <w:sz w:val="26"/>
          <w:szCs w:val="26"/>
        </w:rPr>
        <w:t xml:space="preserve">07.07.2022 </w:t>
      </w:r>
      <w:r w:rsidRPr="00491366">
        <w:rPr>
          <w:b/>
          <w:sz w:val="26"/>
          <w:szCs w:val="26"/>
        </w:rPr>
        <w:t xml:space="preserve"> № </w:t>
      </w:r>
      <w:r w:rsidR="005B6B9C">
        <w:rPr>
          <w:b/>
          <w:sz w:val="26"/>
          <w:szCs w:val="26"/>
        </w:rPr>
        <w:t>777</w:t>
      </w:r>
    </w:p>
    <w:p w:rsidR="009D5A66" w:rsidRPr="00491366" w:rsidRDefault="009D5A66" w:rsidP="009D5A66">
      <w:pPr>
        <w:pStyle w:val="80"/>
        <w:shd w:val="clear" w:color="auto" w:fill="auto"/>
        <w:spacing w:before="0" w:line="322" w:lineRule="exact"/>
        <w:jc w:val="center"/>
        <w:rPr>
          <w:rStyle w:val="8"/>
          <w:color w:val="000000"/>
          <w:sz w:val="26"/>
          <w:szCs w:val="26"/>
        </w:rPr>
      </w:pPr>
    </w:p>
    <w:p w:rsidR="009D5A66" w:rsidRDefault="009D5A66" w:rsidP="009D5A66">
      <w:pPr>
        <w:pStyle w:val="80"/>
        <w:shd w:val="clear" w:color="auto" w:fill="auto"/>
        <w:spacing w:before="0" w:line="322" w:lineRule="exact"/>
        <w:jc w:val="center"/>
        <w:rPr>
          <w:rStyle w:val="8"/>
          <w:color w:val="000000"/>
          <w:sz w:val="26"/>
          <w:szCs w:val="26"/>
        </w:rPr>
      </w:pPr>
      <w:r w:rsidRPr="00491366">
        <w:rPr>
          <w:rStyle w:val="8"/>
          <w:color w:val="000000"/>
          <w:sz w:val="26"/>
          <w:szCs w:val="26"/>
        </w:rPr>
        <w:t xml:space="preserve">Положение об определении мест и способов разведения костров, </w:t>
      </w:r>
    </w:p>
    <w:p w:rsidR="009D5A66" w:rsidRDefault="009D5A66" w:rsidP="009D5A66">
      <w:pPr>
        <w:pStyle w:val="80"/>
        <w:shd w:val="clear" w:color="auto" w:fill="auto"/>
        <w:spacing w:before="0" w:line="322" w:lineRule="exact"/>
        <w:jc w:val="center"/>
        <w:rPr>
          <w:rStyle w:val="8"/>
          <w:color w:val="000000"/>
          <w:sz w:val="26"/>
          <w:szCs w:val="26"/>
        </w:rPr>
      </w:pPr>
      <w:r w:rsidRPr="00491366">
        <w:rPr>
          <w:rStyle w:val="8"/>
          <w:color w:val="000000"/>
          <w:sz w:val="26"/>
          <w:szCs w:val="26"/>
        </w:rPr>
        <w:t xml:space="preserve">проведения мероприятий с использованием приспособлений для </w:t>
      </w:r>
      <w:proofErr w:type="gramStart"/>
      <w:r w:rsidRPr="00491366">
        <w:rPr>
          <w:rStyle w:val="8"/>
          <w:color w:val="000000"/>
          <w:sz w:val="26"/>
          <w:szCs w:val="26"/>
        </w:rPr>
        <w:t>тепловой</w:t>
      </w:r>
      <w:proofErr w:type="gramEnd"/>
      <w:r w:rsidRPr="00491366">
        <w:rPr>
          <w:rStyle w:val="8"/>
          <w:color w:val="000000"/>
          <w:sz w:val="26"/>
          <w:szCs w:val="26"/>
        </w:rPr>
        <w:t xml:space="preserve"> </w:t>
      </w:r>
    </w:p>
    <w:p w:rsidR="009D5A66" w:rsidRDefault="009D5A66" w:rsidP="009D5A66">
      <w:pPr>
        <w:pStyle w:val="80"/>
        <w:shd w:val="clear" w:color="auto" w:fill="auto"/>
        <w:spacing w:before="0" w:line="322" w:lineRule="exact"/>
        <w:jc w:val="center"/>
        <w:rPr>
          <w:rStyle w:val="8"/>
          <w:color w:val="000000"/>
          <w:sz w:val="26"/>
          <w:szCs w:val="26"/>
        </w:rPr>
      </w:pPr>
      <w:r w:rsidRPr="00491366">
        <w:rPr>
          <w:rStyle w:val="8"/>
          <w:color w:val="000000"/>
          <w:sz w:val="26"/>
          <w:szCs w:val="26"/>
        </w:rPr>
        <w:t>обработки пищи с помощью открытого огня, мест сжигания мусора,</w:t>
      </w:r>
    </w:p>
    <w:p w:rsidR="009D5A66" w:rsidRDefault="009D5A66" w:rsidP="009D5A66">
      <w:pPr>
        <w:pStyle w:val="80"/>
        <w:shd w:val="clear" w:color="auto" w:fill="auto"/>
        <w:spacing w:before="0" w:line="322" w:lineRule="exact"/>
        <w:jc w:val="center"/>
        <w:rPr>
          <w:rStyle w:val="8"/>
          <w:color w:val="000000"/>
          <w:sz w:val="26"/>
          <w:szCs w:val="26"/>
        </w:rPr>
      </w:pPr>
      <w:r w:rsidRPr="00491366">
        <w:rPr>
          <w:rStyle w:val="8"/>
          <w:color w:val="000000"/>
          <w:sz w:val="26"/>
          <w:szCs w:val="26"/>
        </w:rPr>
        <w:t xml:space="preserve"> листвы на землях общего пользования на территории</w:t>
      </w:r>
    </w:p>
    <w:p w:rsidR="009D5A66" w:rsidRDefault="009D5A66" w:rsidP="009D5A66">
      <w:pPr>
        <w:pStyle w:val="80"/>
        <w:shd w:val="clear" w:color="auto" w:fill="auto"/>
        <w:spacing w:before="0" w:line="322" w:lineRule="exact"/>
        <w:jc w:val="center"/>
        <w:rPr>
          <w:rStyle w:val="8"/>
          <w:color w:val="000000"/>
          <w:sz w:val="26"/>
          <w:szCs w:val="26"/>
        </w:rPr>
      </w:pPr>
      <w:r w:rsidRPr="00491366">
        <w:rPr>
          <w:rStyle w:val="8"/>
          <w:color w:val="000000"/>
          <w:sz w:val="26"/>
          <w:szCs w:val="26"/>
        </w:rPr>
        <w:t xml:space="preserve"> </w:t>
      </w:r>
      <w:r>
        <w:rPr>
          <w:rStyle w:val="8"/>
          <w:color w:val="000000"/>
          <w:sz w:val="26"/>
          <w:szCs w:val="26"/>
        </w:rPr>
        <w:t>городского поселения «Город Киров»</w:t>
      </w:r>
    </w:p>
    <w:p w:rsidR="009D5A66" w:rsidRPr="00491366" w:rsidRDefault="009D5A66" w:rsidP="009D5A66">
      <w:pPr>
        <w:pStyle w:val="80"/>
        <w:shd w:val="clear" w:color="auto" w:fill="auto"/>
        <w:spacing w:before="0" w:line="322" w:lineRule="exact"/>
        <w:jc w:val="center"/>
        <w:rPr>
          <w:sz w:val="26"/>
          <w:szCs w:val="26"/>
        </w:rPr>
      </w:pP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148"/>
        </w:tabs>
        <w:spacing w:line="317" w:lineRule="exact"/>
        <w:ind w:left="20" w:right="20" w:firstLine="700"/>
        <w:jc w:val="both"/>
        <w:rPr>
          <w:b w:val="0"/>
          <w:szCs w:val="26"/>
        </w:rPr>
      </w:pPr>
      <w:proofErr w:type="gramStart"/>
      <w:r w:rsidRPr="00491366">
        <w:rPr>
          <w:rStyle w:val="a4"/>
          <w:b w:val="0"/>
          <w:szCs w:val="26"/>
        </w:rPr>
        <w:t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(наименование муниципального образования) в соответствии с требованиями Федеральных законов от 06.10.2003 № 131-Ф3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</w:t>
      </w:r>
      <w:proofErr w:type="gramEnd"/>
      <w:r w:rsidRPr="00491366">
        <w:rPr>
          <w:rStyle w:val="a4"/>
          <w:b w:val="0"/>
          <w:szCs w:val="26"/>
        </w:rPr>
        <w:t xml:space="preserve"> Российской Федерации от 16.09.2020 № 1479 «Об утверждении Правил противопожарного режима в Российской Федерации».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138"/>
        </w:tabs>
        <w:spacing w:line="317" w:lineRule="exact"/>
        <w:ind w:left="20" w:right="2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172"/>
        </w:tabs>
        <w:spacing w:line="317" w:lineRule="exact"/>
        <w:ind w:left="20" w:right="2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014"/>
        </w:tabs>
        <w:spacing w:line="317" w:lineRule="exact"/>
        <w:ind w:left="20" w:right="20" w:firstLine="700"/>
        <w:jc w:val="both"/>
        <w:rPr>
          <w:b w:val="0"/>
          <w:szCs w:val="26"/>
        </w:rPr>
      </w:pPr>
      <w:proofErr w:type="gramStart"/>
      <w:r w:rsidRPr="00491366">
        <w:rPr>
          <w:rStyle w:val="a4"/>
          <w:b w:val="0"/>
          <w:szCs w:val="26"/>
        </w:rPr>
        <w:t xml:space="preserve">Место сжигания мусора, травы, листвы на землях общего пользования населенного пункта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491366">
          <w:rPr>
            <w:rStyle w:val="a4"/>
            <w:b w:val="0"/>
            <w:szCs w:val="26"/>
          </w:rPr>
          <w:t>0,3 метра</w:t>
        </w:r>
      </w:smartTag>
      <w:r w:rsidRPr="00491366">
        <w:rPr>
          <w:rStyle w:val="a4"/>
          <w:b w:val="0"/>
          <w:szCs w:val="26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491366">
          <w:rPr>
            <w:rStyle w:val="a4"/>
            <w:b w:val="0"/>
            <w:szCs w:val="26"/>
          </w:rPr>
          <w:t>1 метра</w:t>
        </w:r>
      </w:smartTag>
      <w:r w:rsidRPr="00491366">
        <w:rPr>
          <w:rStyle w:val="a4"/>
          <w:b w:val="0"/>
          <w:szCs w:val="26"/>
        </w:rPr>
        <w:t xml:space="preserve"> в диаметре или площадки с прочно установленной на ней металлической емкостью (например: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</w:t>
      </w:r>
      <w:proofErr w:type="gramEnd"/>
      <w:r w:rsidRPr="00491366">
        <w:rPr>
          <w:rStyle w:val="a4"/>
          <w:b w:val="0"/>
          <w:szCs w:val="26"/>
        </w:rPr>
        <w:t xml:space="preserve">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491366">
          <w:rPr>
            <w:rStyle w:val="a4"/>
            <w:b w:val="0"/>
            <w:szCs w:val="26"/>
          </w:rPr>
          <w:t>1 куб. метра</w:t>
        </w:r>
      </w:smartTag>
      <w:r w:rsidRPr="00491366">
        <w:rPr>
          <w:rStyle w:val="a4"/>
          <w:b w:val="0"/>
          <w:szCs w:val="26"/>
        </w:rPr>
        <w:t>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081"/>
        </w:tabs>
        <w:spacing w:line="317" w:lineRule="exact"/>
        <w:ind w:left="20" w:right="2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 xml:space="preserve">Место сжигание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491366">
          <w:rPr>
            <w:rStyle w:val="a4"/>
            <w:b w:val="0"/>
            <w:szCs w:val="26"/>
          </w:rPr>
          <w:t>50 метров</w:t>
        </w:r>
      </w:smartTag>
      <w:r w:rsidRPr="00491366">
        <w:rPr>
          <w:rStyle w:val="a4"/>
          <w:b w:val="0"/>
          <w:szCs w:val="26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491366">
          <w:rPr>
            <w:rStyle w:val="a4"/>
            <w:b w:val="0"/>
            <w:szCs w:val="26"/>
          </w:rPr>
          <w:t>100 метров</w:t>
        </w:r>
      </w:smartTag>
      <w:r w:rsidRPr="00491366">
        <w:rPr>
          <w:rStyle w:val="a4"/>
          <w:b w:val="0"/>
          <w:szCs w:val="26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491366">
          <w:rPr>
            <w:rStyle w:val="a4"/>
            <w:b w:val="0"/>
            <w:szCs w:val="26"/>
          </w:rPr>
          <w:t>30 метров</w:t>
        </w:r>
      </w:smartTag>
      <w:r w:rsidRPr="00491366">
        <w:rPr>
          <w:rStyle w:val="a4"/>
          <w:b w:val="0"/>
          <w:szCs w:val="26"/>
        </w:rPr>
        <w:t xml:space="preserve"> - от лиственного леса или отдельно растущих групп лиственных деревьев.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072"/>
        </w:tabs>
        <w:spacing w:line="322" w:lineRule="exact"/>
        <w:ind w:left="40" w:righ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 xml:space="preserve">Территория вокруг места сжигания мусора, травы, листвы на землях общего пользования населенного пункта должна быть очищена в радиусе </w:t>
      </w:r>
      <w:smartTag w:uri="urn:schemas-microsoft-com:office:smarttags" w:element="metricconverter">
        <w:smartTagPr>
          <w:attr w:name="ProductID" w:val="20 метров"/>
        </w:smartTagPr>
        <w:r w:rsidRPr="00491366">
          <w:rPr>
            <w:rStyle w:val="a4"/>
            <w:b w:val="0"/>
            <w:szCs w:val="26"/>
          </w:rPr>
          <w:t>20 метров</w:t>
        </w:r>
      </w:smartTag>
      <w:r w:rsidRPr="00491366">
        <w:rPr>
          <w:rStyle w:val="a4"/>
          <w:b w:val="0"/>
          <w:szCs w:val="26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491366">
          <w:rPr>
            <w:rStyle w:val="a4"/>
            <w:b w:val="0"/>
            <w:szCs w:val="26"/>
          </w:rPr>
          <w:t>0,4 метра</w:t>
        </w:r>
      </w:smartTag>
      <w:r w:rsidRPr="00491366">
        <w:rPr>
          <w:rStyle w:val="a4"/>
          <w:b w:val="0"/>
          <w:szCs w:val="26"/>
        </w:rPr>
        <w:t>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106"/>
        </w:tabs>
        <w:spacing w:line="322" w:lineRule="exact"/>
        <w:ind w:left="40" w:righ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 xml:space="preserve">Лица, осуществляющие сжигание мусора, травы, листвы на землях общего пользования населенного пункта должны быть обеспечены первичными средствами </w:t>
      </w:r>
      <w:r w:rsidRPr="00491366">
        <w:rPr>
          <w:rStyle w:val="a4"/>
          <w:b w:val="0"/>
          <w:szCs w:val="26"/>
        </w:rPr>
        <w:lastRenderedPageBreak/>
        <w:t>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9D5A66" w:rsidRPr="00491366" w:rsidRDefault="009D5A66" w:rsidP="009D5A66">
      <w:pPr>
        <w:pStyle w:val="a3"/>
        <w:spacing w:line="322" w:lineRule="exact"/>
        <w:ind w:left="40" w:right="40" w:firstLine="700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009"/>
        </w:tabs>
        <w:spacing w:line="322" w:lineRule="exact"/>
        <w:ind w:lef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Разведение костров, сжигание мусора, травы, листвы запрещается: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1"/>
        </w:numPr>
        <w:tabs>
          <w:tab w:val="left" w:pos="903"/>
        </w:tabs>
        <w:spacing w:line="322" w:lineRule="exact"/>
        <w:ind w:lef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на торфяных почвах;</w:t>
      </w:r>
    </w:p>
    <w:p w:rsidR="009D5A66" w:rsidRPr="00491366" w:rsidRDefault="009D5A66" w:rsidP="009D5A66">
      <w:pPr>
        <w:pStyle w:val="a3"/>
        <w:spacing w:line="322" w:lineRule="exact"/>
        <w:ind w:left="40" w:right="40" w:firstLine="1100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при установлении на соответствующей территории особого противопожарного режима;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1"/>
        </w:numPr>
        <w:tabs>
          <w:tab w:val="left" w:pos="976"/>
        </w:tabs>
        <w:spacing w:line="322" w:lineRule="exact"/>
        <w:ind w:left="40" w:righ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1"/>
        </w:numPr>
        <w:tabs>
          <w:tab w:val="left" w:pos="903"/>
        </w:tabs>
        <w:spacing w:line="322" w:lineRule="exact"/>
        <w:ind w:lef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под кронами деревьев хвойных пород;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1"/>
        </w:numPr>
        <w:tabs>
          <w:tab w:val="left" w:pos="1077"/>
        </w:tabs>
        <w:spacing w:line="322" w:lineRule="exact"/>
        <w:ind w:left="40" w:righ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1"/>
        </w:numPr>
        <w:tabs>
          <w:tab w:val="left" w:pos="938"/>
        </w:tabs>
        <w:spacing w:line="322" w:lineRule="exact"/>
        <w:ind w:left="40" w:righ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 xml:space="preserve">при скорости ветра, превышающей значение </w:t>
      </w:r>
      <w:smartTag w:uri="urn:schemas-microsoft-com:office:smarttags" w:element="metricconverter">
        <w:smartTagPr>
          <w:attr w:name="ProductID" w:val="5 метров"/>
        </w:smartTagPr>
        <w:r w:rsidRPr="00491366">
          <w:rPr>
            <w:rStyle w:val="a4"/>
            <w:b w:val="0"/>
            <w:szCs w:val="26"/>
          </w:rPr>
          <w:t>5 метров</w:t>
        </w:r>
      </w:smartTag>
      <w:r w:rsidRPr="00491366">
        <w:rPr>
          <w:rStyle w:val="a4"/>
          <w:b w:val="0"/>
          <w:szCs w:val="26"/>
        </w:rPr>
        <w:t xml:space="preserve">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1"/>
        </w:numPr>
        <w:tabs>
          <w:tab w:val="left" w:pos="903"/>
        </w:tabs>
        <w:spacing w:line="322" w:lineRule="exact"/>
        <w:ind w:lef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 xml:space="preserve">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491366">
          <w:rPr>
            <w:rStyle w:val="a4"/>
            <w:b w:val="0"/>
            <w:szCs w:val="26"/>
          </w:rPr>
          <w:t>10 метров</w:t>
        </w:r>
      </w:smartTag>
      <w:r w:rsidRPr="00491366">
        <w:rPr>
          <w:rStyle w:val="a4"/>
          <w:b w:val="0"/>
          <w:szCs w:val="26"/>
        </w:rPr>
        <w:t xml:space="preserve"> в секунду.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014"/>
        </w:tabs>
        <w:spacing w:line="322" w:lineRule="exact"/>
        <w:ind w:lef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В процессе сжигания запрещается: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1"/>
        </w:numPr>
        <w:tabs>
          <w:tab w:val="left" w:pos="928"/>
        </w:tabs>
        <w:spacing w:line="322" w:lineRule="exact"/>
        <w:ind w:left="40" w:righ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 xml:space="preserve">осуществлять сжигание горючих и легковоспламеняющихся жидкостей (кроме жидкостей, используемых для розжига), взрывоопасных веществ и </w:t>
      </w:r>
      <w:r w:rsidRPr="00491366">
        <w:rPr>
          <w:rStyle w:val="12pt"/>
          <w:rFonts w:eastAsia="Calibri"/>
          <w:b w:val="0"/>
          <w:szCs w:val="26"/>
        </w:rPr>
        <w:t xml:space="preserve">материалов, а также изделий и иных материалов, выделяющих при горении </w:t>
      </w:r>
      <w:r w:rsidRPr="00491366">
        <w:rPr>
          <w:rStyle w:val="a4"/>
          <w:b w:val="0"/>
          <w:szCs w:val="26"/>
        </w:rPr>
        <w:t>токсичные и высокотоксичные вещества;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1"/>
        </w:numPr>
        <w:tabs>
          <w:tab w:val="left" w:pos="938"/>
        </w:tabs>
        <w:spacing w:line="341" w:lineRule="exact"/>
        <w:ind w:left="40" w:right="40" w:firstLine="70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оставлять место очага горения без присмотра до полного прекращения горения (тления);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1"/>
        </w:numPr>
        <w:tabs>
          <w:tab w:val="left" w:pos="961"/>
        </w:tabs>
        <w:spacing w:line="322" w:lineRule="exact"/>
        <w:ind w:left="20" w:right="20" w:firstLine="72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располагать легковоспламеняющиеся и горючие жидкости, а также горючие материалы вблизи очага горения;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1"/>
        </w:numPr>
        <w:tabs>
          <w:tab w:val="left" w:pos="999"/>
        </w:tabs>
        <w:spacing w:line="322" w:lineRule="exact"/>
        <w:ind w:left="20" w:right="20" w:firstLine="72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 xml:space="preserve"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491366">
          <w:rPr>
            <w:rStyle w:val="a4"/>
            <w:b w:val="0"/>
            <w:szCs w:val="26"/>
          </w:rPr>
          <w:t>0,5 метра</w:t>
        </w:r>
      </w:smartTag>
      <w:r w:rsidRPr="00491366">
        <w:rPr>
          <w:rStyle w:val="a4"/>
          <w:b w:val="0"/>
          <w:szCs w:val="26"/>
        </w:rPr>
        <w:t>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177"/>
        </w:tabs>
        <w:spacing w:line="322" w:lineRule="exact"/>
        <w:ind w:left="20" w:right="20" w:firstLine="72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369"/>
        </w:tabs>
        <w:spacing w:line="322" w:lineRule="exact"/>
        <w:ind w:left="20" w:right="20" w:firstLine="720"/>
        <w:jc w:val="both"/>
        <w:rPr>
          <w:b w:val="0"/>
          <w:szCs w:val="26"/>
        </w:rPr>
      </w:pPr>
      <w:proofErr w:type="gramStart"/>
      <w:r w:rsidRPr="00491366">
        <w:rPr>
          <w:rStyle w:val="a4"/>
          <w:b w:val="0"/>
          <w:szCs w:val="26"/>
        </w:rPr>
        <w:t xml:space="preserve"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</w:t>
      </w:r>
      <w:r w:rsidRPr="00491366">
        <w:rPr>
          <w:rStyle w:val="a4"/>
          <w:b w:val="0"/>
          <w:szCs w:val="26"/>
        </w:rPr>
        <w:lastRenderedPageBreak/>
        <w:t xml:space="preserve">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491366">
          <w:rPr>
            <w:rStyle w:val="a4"/>
            <w:b w:val="0"/>
            <w:szCs w:val="26"/>
          </w:rPr>
          <w:t>1 куб. метра</w:t>
        </w:r>
      </w:smartTag>
      <w:r w:rsidRPr="00491366">
        <w:rPr>
          <w:rStyle w:val="a4"/>
          <w:b w:val="0"/>
          <w:szCs w:val="26"/>
        </w:rPr>
        <w:t>.</w:t>
      </w:r>
      <w:proofErr w:type="gramEnd"/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311"/>
        </w:tabs>
        <w:spacing w:line="322" w:lineRule="exact"/>
        <w:ind w:left="20" w:right="20" w:firstLine="72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491366">
        <w:rPr>
          <w:rStyle w:val="a4"/>
          <w:b w:val="0"/>
          <w:szCs w:val="26"/>
        </w:rPr>
        <w:t>контроль за</w:t>
      </w:r>
      <w:proofErr w:type="gramEnd"/>
      <w:r w:rsidRPr="00491366">
        <w:rPr>
          <w:rStyle w:val="a4"/>
          <w:b w:val="0"/>
          <w:szCs w:val="26"/>
        </w:rPr>
        <w:t xml:space="preserve"> нераспространением горения (тления) за пределы очаговой зоны.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230"/>
        </w:tabs>
        <w:spacing w:line="322" w:lineRule="exact"/>
        <w:ind w:left="20" w:right="20" w:firstLine="72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9D5A66" w:rsidRPr="00491366" w:rsidRDefault="009D5A66" w:rsidP="009D5A66">
      <w:pPr>
        <w:pStyle w:val="a3"/>
        <w:widowControl w:val="0"/>
        <w:numPr>
          <w:ilvl w:val="0"/>
          <w:numId w:val="10"/>
        </w:numPr>
        <w:tabs>
          <w:tab w:val="left" w:pos="1196"/>
        </w:tabs>
        <w:spacing w:line="322" w:lineRule="exact"/>
        <w:ind w:left="20" w:right="20" w:firstLine="720"/>
        <w:jc w:val="both"/>
        <w:rPr>
          <w:b w:val="0"/>
          <w:szCs w:val="26"/>
        </w:rPr>
      </w:pPr>
      <w:r w:rsidRPr="00491366">
        <w:rPr>
          <w:rStyle w:val="a4"/>
          <w:b w:val="0"/>
          <w:szCs w:val="26"/>
        </w:rPr>
        <w:t>За нарушение правил пожарной безопасности виновные лица несут установленную законом ответственность.</w:t>
      </w:r>
    </w:p>
    <w:p w:rsidR="009D5A66" w:rsidRPr="00491366" w:rsidRDefault="009D5A66" w:rsidP="009D5A66">
      <w:pPr>
        <w:tabs>
          <w:tab w:val="left" w:pos="750"/>
        </w:tabs>
        <w:ind w:left="750"/>
        <w:jc w:val="both"/>
        <w:rPr>
          <w:sz w:val="26"/>
          <w:szCs w:val="26"/>
        </w:rPr>
      </w:pPr>
    </w:p>
    <w:p w:rsidR="007142AD" w:rsidRDefault="007142AD" w:rsidP="00C07A13">
      <w:pPr>
        <w:jc w:val="both"/>
        <w:rPr>
          <w:b/>
          <w:sz w:val="26"/>
          <w:szCs w:val="26"/>
        </w:rPr>
      </w:pPr>
    </w:p>
    <w:p w:rsidR="007142AD" w:rsidRDefault="007142AD" w:rsidP="00C07A13">
      <w:pPr>
        <w:jc w:val="both"/>
        <w:rPr>
          <w:b/>
          <w:sz w:val="26"/>
          <w:szCs w:val="26"/>
        </w:rPr>
      </w:pPr>
    </w:p>
    <w:p w:rsidR="007142AD" w:rsidRDefault="007142AD" w:rsidP="00C07A13">
      <w:pPr>
        <w:jc w:val="both"/>
        <w:rPr>
          <w:b/>
          <w:sz w:val="26"/>
          <w:szCs w:val="26"/>
        </w:rPr>
      </w:pPr>
    </w:p>
    <w:p w:rsidR="007142AD" w:rsidRDefault="007142AD" w:rsidP="00C07A13">
      <w:pPr>
        <w:jc w:val="both"/>
        <w:rPr>
          <w:b/>
          <w:sz w:val="26"/>
          <w:szCs w:val="26"/>
        </w:rPr>
      </w:pPr>
    </w:p>
    <w:p w:rsidR="007142AD" w:rsidRDefault="007142AD" w:rsidP="00C07A13">
      <w:pPr>
        <w:jc w:val="both"/>
        <w:rPr>
          <w:b/>
          <w:sz w:val="26"/>
          <w:szCs w:val="26"/>
        </w:rPr>
      </w:pPr>
    </w:p>
    <w:p w:rsidR="007142AD" w:rsidRDefault="007142AD" w:rsidP="00C07A13">
      <w:pPr>
        <w:jc w:val="both"/>
        <w:rPr>
          <w:b/>
          <w:sz w:val="26"/>
          <w:szCs w:val="26"/>
        </w:rPr>
      </w:pPr>
    </w:p>
    <w:p w:rsidR="007142AD" w:rsidRDefault="007142AD" w:rsidP="00C07A13">
      <w:pPr>
        <w:jc w:val="both"/>
        <w:rPr>
          <w:b/>
          <w:sz w:val="26"/>
          <w:szCs w:val="26"/>
        </w:rPr>
      </w:pPr>
    </w:p>
    <w:p w:rsidR="007142AD" w:rsidRDefault="007142AD" w:rsidP="00C07A13">
      <w:pPr>
        <w:jc w:val="both"/>
        <w:rPr>
          <w:b/>
          <w:sz w:val="26"/>
          <w:szCs w:val="26"/>
        </w:rPr>
      </w:pPr>
    </w:p>
    <w:p w:rsidR="007142AD" w:rsidRPr="003E1947" w:rsidRDefault="007142AD" w:rsidP="00C07A13">
      <w:pPr>
        <w:jc w:val="both"/>
        <w:rPr>
          <w:b/>
          <w:sz w:val="26"/>
          <w:szCs w:val="26"/>
        </w:rPr>
      </w:pPr>
    </w:p>
    <w:sectPr w:rsidR="007142AD" w:rsidRPr="003E1947" w:rsidSect="007142AD">
      <w:pgSz w:w="11906" w:h="16838"/>
      <w:pgMar w:top="993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8914B2E"/>
    <w:multiLevelType w:val="hybridMultilevel"/>
    <w:tmpl w:val="F6CED332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4">
    <w:nsid w:val="45C27206"/>
    <w:multiLevelType w:val="multilevel"/>
    <w:tmpl w:val="4B6E1AC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5">
    <w:nsid w:val="68A30F3C"/>
    <w:multiLevelType w:val="hybridMultilevel"/>
    <w:tmpl w:val="2D7C4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722F24">
      <w:start w:val="1"/>
      <w:numFmt w:val="bullet"/>
      <w:lvlText w:val="−"/>
      <w:lvlJc w:val="left"/>
      <w:pPr>
        <w:tabs>
          <w:tab w:val="num" w:pos="1477"/>
        </w:tabs>
        <w:ind w:left="1534" w:hanging="454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C462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7">
    <w:nsid w:val="6ADB14CD"/>
    <w:multiLevelType w:val="hybridMultilevel"/>
    <w:tmpl w:val="4B6E1AC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>
    <w:nsid w:val="6C1540B9"/>
    <w:multiLevelType w:val="hybridMultilevel"/>
    <w:tmpl w:val="736EC13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185"/>
    <w:rsid w:val="0000443E"/>
    <w:rsid w:val="00016B6E"/>
    <w:rsid w:val="0002485E"/>
    <w:rsid w:val="000367DC"/>
    <w:rsid w:val="00046CB6"/>
    <w:rsid w:val="00050CC0"/>
    <w:rsid w:val="00055F73"/>
    <w:rsid w:val="000760D9"/>
    <w:rsid w:val="00097A93"/>
    <w:rsid w:val="000A1385"/>
    <w:rsid w:val="000A76CF"/>
    <w:rsid w:val="000B2BE8"/>
    <w:rsid w:val="000B3897"/>
    <w:rsid w:val="000D1550"/>
    <w:rsid w:val="000E0117"/>
    <w:rsid w:val="000E1F64"/>
    <w:rsid w:val="000E353C"/>
    <w:rsid w:val="000E726C"/>
    <w:rsid w:val="000F7C59"/>
    <w:rsid w:val="0010079C"/>
    <w:rsid w:val="001052BE"/>
    <w:rsid w:val="001409CE"/>
    <w:rsid w:val="00156F64"/>
    <w:rsid w:val="00157641"/>
    <w:rsid w:val="001659AA"/>
    <w:rsid w:val="00171280"/>
    <w:rsid w:val="00171F15"/>
    <w:rsid w:val="001A6F64"/>
    <w:rsid w:val="001A7AFF"/>
    <w:rsid w:val="001B3720"/>
    <w:rsid w:val="001C3315"/>
    <w:rsid w:val="001D2B10"/>
    <w:rsid w:val="001E561A"/>
    <w:rsid w:val="001E561B"/>
    <w:rsid w:val="001F0207"/>
    <w:rsid w:val="001F1772"/>
    <w:rsid w:val="001F3F61"/>
    <w:rsid w:val="001F63C1"/>
    <w:rsid w:val="00203BB4"/>
    <w:rsid w:val="002261A5"/>
    <w:rsid w:val="00244DB1"/>
    <w:rsid w:val="002541F1"/>
    <w:rsid w:val="002627EA"/>
    <w:rsid w:val="0027799C"/>
    <w:rsid w:val="00281947"/>
    <w:rsid w:val="0028629D"/>
    <w:rsid w:val="002871CD"/>
    <w:rsid w:val="00294CE1"/>
    <w:rsid w:val="00297F53"/>
    <w:rsid w:val="002A1441"/>
    <w:rsid w:val="002B3348"/>
    <w:rsid w:val="002C06FB"/>
    <w:rsid w:val="002D128B"/>
    <w:rsid w:val="002E315E"/>
    <w:rsid w:val="002F1A6E"/>
    <w:rsid w:val="002F3373"/>
    <w:rsid w:val="00305353"/>
    <w:rsid w:val="003108CD"/>
    <w:rsid w:val="00310ECD"/>
    <w:rsid w:val="00312862"/>
    <w:rsid w:val="00321410"/>
    <w:rsid w:val="0032280C"/>
    <w:rsid w:val="00335185"/>
    <w:rsid w:val="00347012"/>
    <w:rsid w:val="003476DE"/>
    <w:rsid w:val="003640DD"/>
    <w:rsid w:val="00392764"/>
    <w:rsid w:val="00395510"/>
    <w:rsid w:val="003A583D"/>
    <w:rsid w:val="003B5C1D"/>
    <w:rsid w:val="003C4CED"/>
    <w:rsid w:val="003C6E27"/>
    <w:rsid w:val="003D2565"/>
    <w:rsid w:val="003D3CCC"/>
    <w:rsid w:val="003E1947"/>
    <w:rsid w:val="003E2C70"/>
    <w:rsid w:val="003F6112"/>
    <w:rsid w:val="00406DC5"/>
    <w:rsid w:val="004119DA"/>
    <w:rsid w:val="00413D29"/>
    <w:rsid w:val="00427081"/>
    <w:rsid w:val="00444B1E"/>
    <w:rsid w:val="00444B57"/>
    <w:rsid w:val="0044500A"/>
    <w:rsid w:val="0044639B"/>
    <w:rsid w:val="0045058C"/>
    <w:rsid w:val="004537B6"/>
    <w:rsid w:val="004600C7"/>
    <w:rsid w:val="00461AEA"/>
    <w:rsid w:val="004671F6"/>
    <w:rsid w:val="00473EE8"/>
    <w:rsid w:val="004757ED"/>
    <w:rsid w:val="004855DA"/>
    <w:rsid w:val="0049113A"/>
    <w:rsid w:val="004964E5"/>
    <w:rsid w:val="004A1419"/>
    <w:rsid w:val="004F117D"/>
    <w:rsid w:val="004F11CF"/>
    <w:rsid w:val="004F4692"/>
    <w:rsid w:val="004F7A1D"/>
    <w:rsid w:val="00502639"/>
    <w:rsid w:val="00503F5B"/>
    <w:rsid w:val="005061FB"/>
    <w:rsid w:val="00515375"/>
    <w:rsid w:val="005355BC"/>
    <w:rsid w:val="005372B3"/>
    <w:rsid w:val="00560BE0"/>
    <w:rsid w:val="00562E71"/>
    <w:rsid w:val="005835C0"/>
    <w:rsid w:val="00592827"/>
    <w:rsid w:val="005A55C6"/>
    <w:rsid w:val="005B6B9C"/>
    <w:rsid w:val="005C7540"/>
    <w:rsid w:val="005D07B6"/>
    <w:rsid w:val="005D0C85"/>
    <w:rsid w:val="005E1F59"/>
    <w:rsid w:val="00616F3E"/>
    <w:rsid w:val="00624937"/>
    <w:rsid w:val="00630554"/>
    <w:rsid w:val="00641C6C"/>
    <w:rsid w:val="00645DBD"/>
    <w:rsid w:val="006612A4"/>
    <w:rsid w:val="00670F96"/>
    <w:rsid w:val="006840D4"/>
    <w:rsid w:val="00696A21"/>
    <w:rsid w:val="006A031E"/>
    <w:rsid w:val="006B5E12"/>
    <w:rsid w:val="006D64A9"/>
    <w:rsid w:val="006F197C"/>
    <w:rsid w:val="006F623B"/>
    <w:rsid w:val="00703B42"/>
    <w:rsid w:val="0070788F"/>
    <w:rsid w:val="007107FA"/>
    <w:rsid w:val="00711B1E"/>
    <w:rsid w:val="007142AD"/>
    <w:rsid w:val="007174F5"/>
    <w:rsid w:val="00725F3A"/>
    <w:rsid w:val="00726E95"/>
    <w:rsid w:val="0073489F"/>
    <w:rsid w:val="007453EE"/>
    <w:rsid w:val="0075770A"/>
    <w:rsid w:val="00757B83"/>
    <w:rsid w:val="00774C1D"/>
    <w:rsid w:val="007758F9"/>
    <w:rsid w:val="00794B87"/>
    <w:rsid w:val="007C04C3"/>
    <w:rsid w:val="007C1BCB"/>
    <w:rsid w:val="007C1DEE"/>
    <w:rsid w:val="007C5D3C"/>
    <w:rsid w:val="007D0CFD"/>
    <w:rsid w:val="007D3094"/>
    <w:rsid w:val="007D7240"/>
    <w:rsid w:val="007F0EEE"/>
    <w:rsid w:val="007F1326"/>
    <w:rsid w:val="00806858"/>
    <w:rsid w:val="00807962"/>
    <w:rsid w:val="00847FFE"/>
    <w:rsid w:val="00850243"/>
    <w:rsid w:val="00856924"/>
    <w:rsid w:val="008701AA"/>
    <w:rsid w:val="00872038"/>
    <w:rsid w:val="008844EE"/>
    <w:rsid w:val="008973AF"/>
    <w:rsid w:val="008B6573"/>
    <w:rsid w:val="008C0382"/>
    <w:rsid w:val="008C2231"/>
    <w:rsid w:val="008D69C8"/>
    <w:rsid w:val="008F34DF"/>
    <w:rsid w:val="008F3950"/>
    <w:rsid w:val="008F48F2"/>
    <w:rsid w:val="008F5E49"/>
    <w:rsid w:val="00934157"/>
    <w:rsid w:val="00945B08"/>
    <w:rsid w:val="00947CAF"/>
    <w:rsid w:val="00963C15"/>
    <w:rsid w:val="00973198"/>
    <w:rsid w:val="0098387B"/>
    <w:rsid w:val="009873DA"/>
    <w:rsid w:val="0099274D"/>
    <w:rsid w:val="009970E7"/>
    <w:rsid w:val="009A1693"/>
    <w:rsid w:val="009A28B0"/>
    <w:rsid w:val="009C5FEA"/>
    <w:rsid w:val="009D45E8"/>
    <w:rsid w:val="009D5A66"/>
    <w:rsid w:val="00A0247A"/>
    <w:rsid w:val="00A103BC"/>
    <w:rsid w:val="00A1519D"/>
    <w:rsid w:val="00A34F54"/>
    <w:rsid w:val="00A407EB"/>
    <w:rsid w:val="00A42380"/>
    <w:rsid w:val="00A53B98"/>
    <w:rsid w:val="00A656D0"/>
    <w:rsid w:val="00A70F60"/>
    <w:rsid w:val="00A7219F"/>
    <w:rsid w:val="00A778DC"/>
    <w:rsid w:val="00A83AA2"/>
    <w:rsid w:val="00A95027"/>
    <w:rsid w:val="00A978FD"/>
    <w:rsid w:val="00AB2CEF"/>
    <w:rsid w:val="00AC2E8E"/>
    <w:rsid w:val="00AD1867"/>
    <w:rsid w:val="00AD294F"/>
    <w:rsid w:val="00AD5749"/>
    <w:rsid w:val="00AF4065"/>
    <w:rsid w:val="00AF7A59"/>
    <w:rsid w:val="00B02E17"/>
    <w:rsid w:val="00B0399B"/>
    <w:rsid w:val="00B165A9"/>
    <w:rsid w:val="00B170BC"/>
    <w:rsid w:val="00B26B21"/>
    <w:rsid w:val="00B37DF0"/>
    <w:rsid w:val="00B4443D"/>
    <w:rsid w:val="00B57AE6"/>
    <w:rsid w:val="00B60523"/>
    <w:rsid w:val="00B64CEE"/>
    <w:rsid w:val="00B7248F"/>
    <w:rsid w:val="00BA768D"/>
    <w:rsid w:val="00BF0197"/>
    <w:rsid w:val="00BF5E34"/>
    <w:rsid w:val="00C00E5B"/>
    <w:rsid w:val="00C0432E"/>
    <w:rsid w:val="00C06147"/>
    <w:rsid w:val="00C07A13"/>
    <w:rsid w:val="00C12815"/>
    <w:rsid w:val="00C178D1"/>
    <w:rsid w:val="00C36F8A"/>
    <w:rsid w:val="00C4018D"/>
    <w:rsid w:val="00C509BF"/>
    <w:rsid w:val="00C81122"/>
    <w:rsid w:val="00C95A9E"/>
    <w:rsid w:val="00C96D3A"/>
    <w:rsid w:val="00C97426"/>
    <w:rsid w:val="00CA258D"/>
    <w:rsid w:val="00CA3F85"/>
    <w:rsid w:val="00CA6B04"/>
    <w:rsid w:val="00CB5519"/>
    <w:rsid w:val="00CC2144"/>
    <w:rsid w:val="00CC2F0A"/>
    <w:rsid w:val="00CC636A"/>
    <w:rsid w:val="00CD24F7"/>
    <w:rsid w:val="00CD569C"/>
    <w:rsid w:val="00CE6395"/>
    <w:rsid w:val="00CE79B8"/>
    <w:rsid w:val="00CF0F90"/>
    <w:rsid w:val="00D03F1E"/>
    <w:rsid w:val="00D05CF4"/>
    <w:rsid w:val="00D065C9"/>
    <w:rsid w:val="00D14C07"/>
    <w:rsid w:val="00D22808"/>
    <w:rsid w:val="00D4694E"/>
    <w:rsid w:val="00D51743"/>
    <w:rsid w:val="00D51942"/>
    <w:rsid w:val="00D56520"/>
    <w:rsid w:val="00D7784C"/>
    <w:rsid w:val="00D839BF"/>
    <w:rsid w:val="00DA655C"/>
    <w:rsid w:val="00DB5C37"/>
    <w:rsid w:val="00DD0377"/>
    <w:rsid w:val="00DD150D"/>
    <w:rsid w:val="00DD2E66"/>
    <w:rsid w:val="00DF2242"/>
    <w:rsid w:val="00DF3CE5"/>
    <w:rsid w:val="00E02868"/>
    <w:rsid w:val="00E03BA3"/>
    <w:rsid w:val="00E03EFF"/>
    <w:rsid w:val="00E10FA9"/>
    <w:rsid w:val="00E179E5"/>
    <w:rsid w:val="00E30021"/>
    <w:rsid w:val="00E46ED0"/>
    <w:rsid w:val="00E7599C"/>
    <w:rsid w:val="00EA2BEA"/>
    <w:rsid w:val="00EB02AE"/>
    <w:rsid w:val="00EB6743"/>
    <w:rsid w:val="00EC3B69"/>
    <w:rsid w:val="00EC4FE2"/>
    <w:rsid w:val="00EC6AEE"/>
    <w:rsid w:val="00EE2CCD"/>
    <w:rsid w:val="00EE58D6"/>
    <w:rsid w:val="00EE7EE6"/>
    <w:rsid w:val="00F108E4"/>
    <w:rsid w:val="00F248E2"/>
    <w:rsid w:val="00F279CF"/>
    <w:rsid w:val="00F31983"/>
    <w:rsid w:val="00F416DB"/>
    <w:rsid w:val="00F5057F"/>
    <w:rsid w:val="00F53D35"/>
    <w:rsid w:val="00F606CE"/>
    <w:rsid w:val="00F908C7"/>
    <w:rsid w:val="00F933A2"/>
    <w:rsid w:val="00F966F1"/>
    <w:rsid w:val="00FB0241"/>
    <w:rsid w:val="00FB10D2"/>
    <w:rsid w:val="00FB4F06"/>
    <w:rsid w:val="00FD5253"/>
    <w:rsid w:val="00FE0737"/>
    <w:rsid w:val="00FE7ACF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29D"/>
  </w:style>
  <w:style w:type="paragraph" w:styleId="1">
    <w:name w:val="heading 1"/>
    <w:basedOn w:val="a"/>
    <w:next w:val="a"/>
    <w:link w:val="10"/>
    <w:uiPriority w:val="9"/>
    <w:qFormat/>
    <w:rsid w:val="0028629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28629D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28629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28629D"/>
    <w:pPr>
      <w:keepNext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"/>
    <w:qFormat/>
    <w:rsid w:val="0028629D"/>
    <w:pPr>
      <w:keepNext/>
      <w:outlineLvl w:val="4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3B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3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3B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3B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28629D"/>
    <w:rPr>
      <w:b/>
      <w:color w:val="000000"/>
      <w:sz w:val="26"/>
    </w:rPr>
  </w:style>
  <w:style w:type="character" w:customStyle="1" w:styleId="a4">
    <w:name w:val="Основной текст Знак"/>
    <w:basedOn w:val="a0"/>
    <w:link w:val="a3"/>
    <w:rsid w:val="00703B42"/>
  </w:style>
  <w:style w:type="table" w:styleId="a5">
    <w:name w:val="Table Grid"/>
    <w:basedOn w:val="a1"/>
    <w:uiPriority w:val="59"/>
    <w:rsid w:val="00AF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45D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B42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link w:val="80"/>
    <w:rsid w:val="007142AD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142AD"/>
    <w:pPr>
      <w:widowControl w:val="0"/>
      <w:shd w:val="clear" w:color="auto" w:fill="FFFFFF"/>
      <w:spacing w:before="600" w:line="643" w:lineRule="exact"/>
      <w:jc w:val="both"/>
    </w:pPr>
    <w:rPr>
      <w:b/>
      <w:bCs/>
      <w:sz w:val="27"/>
      <w:szCs w:val="27"/>
    </w:rPr>
  </w:style>
  <w:style w:type="character" w:customStyle="1" w:styleId="12pt">
    <w:name w:val="Основной текст + 12 pt"/>
    <w:rsid w:val="009D5A66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Ласкин А</cp:lastModifiedBy>
  <cp:revision>2</cp:revision>
  <cp:lastPrinted>2022-07-07T12:36:00Z</cp:lastPrinted>
  <dcterms:created xsi:type="dcterms:W3CDTF">2022-07-12T07:23:00Z</dcterms:created>
  <dcterms:modified xsi:type="dcterms:W3CDTF">2022-07-12T07:23:00Z</dcterms:modified>
</cp:coreProperties>
</file>